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C8A14" w14:textId="166ADB09" w:rsidR="00F469FC" w:rsidRPr="00F469FC" w:rsidRDefault="00F469FC" w:rsidP="00AE1427">
      <w:pPr>
        <w:spacing w:after="0"/>
        <w:rPr>
          <w:b/>
          <w:bCs/>
          <w:sz w:val="28"/>
          <w:szCs w:val="28"/>
        </w:rPr>
      </w:pPr>
      <w:bookmarkStart w:id="0" w:name="_Toc238801862"/>
      <w:r w:rsidRPr="001C0565">
        <w:rPr>
          <w:rFonts w:cs="Arial"/>
          <w:noProof/>
          <w:lang w:eastAsia="en-GB"/>
        </w:rPr>
        <w:drawing>
          <wp:anchor distT="0" distB="0" distL="114300" distR="114300" simplePos="0" relativeHeight="251659264" behindDoc="1" locked="0" layoutInCell="1" allowOverlap="1" wp14:anchorId="05E7F65C" wp14:editId="79E10C72">
            <wp:simplePos x="0" y="0"/>
            <wp:positionH relativeFrom="margin">
              <wp:posOffset>3829050</wp:posOffset>
            </wp:positionH>
            <wp:positionV relativeFrom="paragraph">
              <wp:posOffset>-561975</wp:posOffset>
            </wp:positionV>
            <wp:extent cx="2476500" cy="790575"/>
            <wp:effectExtent l="0" t="0" r="0" b="0"/>
            <wp:wrapNone/>
            <wp:docPr id="1" name="Picture 1" descr="RM_Mono_Logo_print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M_Mono_Logo_print_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0" cy="7905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b/>
          <w:bCs/>
          <w:sz w:val="28"/>
          <w:szCs w:val="28"/>
        </w:rPr>
        <w:t xml:space="preserve">New </w:t>
      </w:r>
      <w:r w:rsidR="00D32225" w:rsidRPr="00F469FC">
        <w:rPr>
          <w:b/>
          <w:bCs/>
          <w:sz w:val="28"/>
          <w:szCs w:val="28"/>
        </w:rPr>
        <w:t xml:space="preserve">Runnymede Local Plan </w:t>
      </w:r>
    </w:p>
    <w:p w14:paraId="403BAA7C" w14:textId="44CE830C" w:rsidR="009E0AF7" w:rsidRPr="00F469FC" w:rsidRDefault="00D32225" w:rsidP="00AE1427">
      <w:pPr>
        <w:spacing w:after="0"/>
        <w:rPr>
          <w:b/>
          <w:bCs/>
          <w:sz w:val="28"/>
          <w:szCs w:val="28"/>
        </w:rPr>
      </w:pPr>
      <w:r w:rsidRPr="00F469FC">
        <w:rPr>
          <w:b/>
          <w:bCs/>
          <w:sz w:val="28"/>
          <w:szCs w:val="28"/>
        </w:rPr>
        <w:t>Scoping Consultation Response Form</w:t>
      </w:r>
    </w:p>
    <w:p w14:paraId="1D99C6D7" w14:textId="77777777" w:rsidR="00AE1427" w:rsidRDefault="00AE1427" w:rsidP="00AE1427">
      <w:pPr>
        <w:spacing w:after="0" w:line="240" w:lineRule="auto"/>
        <w:rPr>
          <w:rFonts w:cs="Arial"/>
          <w:bCs/>
        </w:rPr>
      </w:pPr>
    </w:p>
    <w:p w14:paraId="357EF0B9" w14:textId="22F14967" w:rsidR="00D32225" w:rsidRDefault="00AE1427" w:rsidP="00AE1427">
      <w:pPr>
        <w:spacing w:after="0" w:line="240" w:lineRule="auto"/>
      </w:pPr>
      <w:r>
        <w:rPr>
          <w:rFonts w:cs="Arial"/>
          <w:bCs/>
        </w:rPr>
        <w:t xml:space="preserve">Before completing this version of the form, we would encourage you to submit your response online via the digital response form, available at: </w:t>
      </w:r>
      <w:hyperlink r:id="rId9" w:history="1">
        <w:r>
          <w:rPr>
            <w:rStyle w:val="Hyperlink"/>
            <w:rFonts w:cs="Arial"/>
            <w:bCs/>
          </w:rPr>
          <w:t>www.runnymede.gov.uk/local-plan/scoping</w:t>
        </w:r>
      </w:hyperlink>
      <w:r w:rsidRPr="00394231">
        <w:rPr>
          <w:rFonts w:cs="Arial"/>
          <w:bCs/>
        </w:rPr>
        <w:t>.</w:t>
      </w:r>
      <w:r>
        <w:rPr>
          <w:rFonts w:cs="Arial"/>
          <w:bCs/>
        </w:rPr>
        <w:t xml:space="preserve"> </w:t>
      </w:r>
      <w:r>
        <w:t xml:space="preserve">If this is not possible, </w:t>
      </w:r>
      <w:r w:rsidR="007C4621">
        <w:t xml:space="preserve">please </w:t>
      </w:r>
      <w:r>
        <w:t xml:space="preserve">complete the form below - </w:t>
      </w:r>
      <w:r w:rsidR="007C4621">
        <w:t>a</w:t>
      </w:r>
      <w:r w:rsidR="00D32225" w:rsidRPr="00D32225">
        <w:t xml:space="preserve">nswer </w:t>
      </w:r>
      <w:r w:rsidR="00C463AA">
        <w:t>as many of the</w:t>
      </w:r>
      <w:r w:rsidR="00D32225">
        <w:t xml:space="preserve"> following questions </w:t>
      </w:r>
      <w:r w:rsidR="00C463AA">
        <w:t>as you wis</w:t>
      </w:r>
      <w:r w:rsidR="007C4621">
        <w:t>h</w:t>
      </w:r>
      <w:r w:rsidR="00D32225" w:rsidRPr="00D32225">
        <w:t xml:space="preserve">. </w:t>
      </w:r>
      <w:r w:rsidR="00C463AA">
        <w:t xml:space="preserve">Responses must be received by 11.59pm on </w:t>
      </w:r>
      <w:r w:rsidR="00D1638F" w:rsidRPr="00D1638F">
        <w:rPr>
          <w:b/>
          <w:bCs/>
        </w:rPr>
        <w:t>Monday 12 October 2026</w:t>
      </w:r>
      <w:r w:rsidR="00C463AA">
        <w:t>.</w:t>
      </w:r>
    </w:p>
    <w:p w14:paraId="5812C578" w14:textId="77777777" w:rsidR="00AE1427" w:rsidRPr="00AE1427" w:rsidRDefault="00AE1427" w:rsidP="00AE1427">
      <w:pPr>
        <w:spacing w:after="0" w:line="240" w:lineRule="auto"/>
        <w:rPr>
          <w:rFonts w:cs="Arial"/>
          <w:bCs/>
        </w:rPr>
      </w:pPr>
    </w:p>
    <w:p w14:paraId="61E5ADB1" w14:textId="0ABC0997" w:rsidR="00D32225" w:rsidRPr="00D32225" w:rsidRDefault="00D32225" w:rsidP="00D32225">
      <w:r w:rsidRPr="00D32225">
        <w:t xml:space="preserve">We suggest you read the </w:t>
      </w:r>
      <w:r>
        <w:t xml:space="preserve">information on the </w:t>
      </w:r>
      <w:hyperlink r:id="rId10" w:history="1">
        <w:r w:rsidRPr="00CF30F7">
          <w:rPr>
            <w:rStyle w:val="Hyperlink"/>
          </w:rPr>
          <w:t>consultation website</w:t>
        </w:r>
      </w:hyperlink>
      <w:r w:rsidR="00B11EBB">
        <w:rPr>
          <w:rStyle w:val="FootnoteReference"/>
        </w:rPr>
        <w:footnoteReference w:id="1"/>
      </w:r>
      <w:r w:rsidRPr="00D32225">
        <w:t xml:space="preserve"> before responding</w:t>
      </w:r>
      <w:r>
        <w:t>.</w:t>
      </w:r>
      <w:r w:rsidR="00BB05E2">
        <w:t xml:space="preserve"> The information describes what we think is ‘in scope’ and ‘out of scope’ for each topic area.</w:t>
      </w:r>
    </w:p>
    <w:p w14:paraId="11E358DB" w14:textId="701A3055" w:rsidR="00CF30F7" w:rsidRDefault="00D32225" w:rsidP="00D32225">
      <w:r w:rsidRPr="00D32225">
        <w:t>Th</w:t>
      </w:r>
      <w:r>
        <w:t xml:space="preserve">e first section of the form </w:t>
      </w:r>
      <w:r w:rsidRPr="00D32225">
        <w:t xml:space="preserve">seeks information on the person and/or organisation who is responding. </w:t>
      </w:r>
      <w:r w:rsidR="00CF30F7">
        <w:t>Some of this</w:t>
      </w:r>
      <w:r w:rsidRPr="00D32225">
        <w:t xml:space="preserve"> information is required</w:t>
      </w:r>
      <w:r>
        <w:t xml:space="preserve"> (by </w:t>
      </w:r>
      <w:r w:rsidR="00AE1427">
        <w:t>R</w:t>
      </w:r>
      <w:r>
        <w:t>egulations)</w:t>
      </w:r>
      <w:r w:rsidRPr="00D32225">
        <w:t xml:space="preserve"> for the response to be submitted and considered</w:t>
      </w:r>
      <w:r w:rsidR="00D1638F">
        <w:t>, and we cannot accept anonymous comments</w:t>
      </w:r>
      <w:r w:rsidR="00721AE2">
        <w:t xml:space="preserve"> (although any personal details such as names and contact details will be redacted for any consultation outcomes published online)</w:t>
      </w:r>
      <w:r w:rsidRPr="00D32225">
        <w:t>.</w:t>
      </w:r>
      <w:r w:rsidR="005E6AD6">
        <w:t xml:space="preserve"> </w:t>
      </w:r>
    </w:p>
    <w:p w14:paraId="434550E4" w14:textId="32D43433" w:rsidR="00D32225" w:rsidRDefault="00CF30F7" w:rsidP="00D32225">
      <w:r>
        <w:t>Some of the questions allow us to see if different groups have different opinions and experiences – if you would rather not provide the information to these questions, or are responding on behalf of an organisation, you can choose ‘I prefer not to say’.</w:t>
      </w:r>
    </w:p>
    <w:p w14:paraId="5A2FADB6" w14:textId="197EABA6" w:rsidR="00B35335" w:rsidRDefault="001E6CB6" w:rsidP="00D32225">
      <w:r>
        <w:t>Details</w:t>
      </w:r>
      <w:r w:rsidR="00B35335">
        <w:t xml:space="preserve"> about how we collect, use and protect your personal data</w:t>
      </w:r>
      <w:r>
        <w:t xml:space="preserve"> are set out in</w:t>
      </w:r>
      <w:r w:rsidR="00B35335">
        <w:t xml:space="preserve"> our </w:t>
      </w:r>
      <w:hyperlink r:id="rId11" w:history="1">
        <w:r w:rsidR="00B35335" w:rsidRPr="00B35335">
          <w:rPr>
            <w:rStyle w:val="Hyperlink"/>
          </w:rPr>
          <w:t>Privacy Notice</w:t>
        </w:r>
      </w:hyperlink>
      <w:r w:rsidR="00622FFC">
        <w:rPr>
          <w:rStyle w:val="FootnoteReference"/>
        </w:rPr>
        <w:footnoteReference w:id="2"/>
      </w:r>
      <w:r w:rsidR="00B35335">
        <w:t>.</w:t>
      </w:r>
    </w:p>
    <w:p w14:paraId="2F18B1FF" w14:textId="1CE69AA5" w:rsidR="00D1638F" w:rsidRPr="00F469FC" w:rsidRDefault="00622FFC" w:rsidP="00D32225">
      <w:pPr>
        <w:rPr>
          <w:b/>
          <w:bCs/>
          <w:sz w:val="24"/>
          <w:szCs w:val="24"/>
          <w:u w:val="single"/>
        </w:rPr>
      </w:pPr>
      <w:r w:rsidRPr="00F469FC">
        <w:rPr>
          <w:b/>
          <w:bCs/>
          <w:sz w:val="24"/>
          <w:szCs w:val="24"/>
          <w:u w:val="single"/>
        </w:rPr>
        <w:t xml:space="preserve">Part 1: </w:t>
      </w:r>
      <w:r w:rsidR="00D1638F" w:rsidRPr="00F469FC">
        <w:rPr>
          <w:b/>
          <w:bCs/>
          <w:sz w:val="24"/>
          <w:szCs w:val="24"/>
          <w:u w:val="single"/>
        </w:rPr>
        <w:t>About You</w:t>
      </w:r>
      <w:r w:rsidR="00721AE2" w:rsidRPr="00F469FC">
        <w:rPr>
          <w:b/>
          <w:bCs/>
          <w:sz w:val="24"/>
          <w:szCs w:val="24"/>
          <w:u w:val="single"/>
        </w:rPr>
        <w:t xml:space="preserve"> / Your Organisation</w:t>
      </w:r>
    </w:p>
    <w:p w14:paraId="77B5BE00" w14:textId="5A04DD65" w:rsidR="00D32225" w:rsidRDefault="00D32225" w:rsidP="00D32225">
      <w:r>
        <w:t>What is your name?</w:t>
      </w:r>
      <w:r w:rsidR="00FF138E">
        <w:t xml:space="preserve"> (Required)</w:t>
      </w:r>
    </w:p>
    <w:tbl>
      <w:tblPr>
        <w:tblStyle w:val="TableGrid"/>
        <w:tblW w:w="0" w:type="auto"/>
        <w:tblLook w:val="04A0" w:firstRow="1" w:lastRow="0" w:firstColumn="1" w:lastColumn="0" w:noHBand="0" w:noVBand="1"/>
      </w:tblPr>
      <w:tblGrid>
        <w:gridCol w:w="2263"/>
        <w:gridCol w:w="6753"/>
      </w:tblGrid>
      <w:tr w:rsidR="00B11EBB" w14:paraId="59CB164C" w14:textId="77777777" w:rsidTr="00B11EBB">
        <w:tc>
          <w:tcPr>
            <w:tcW w:w="2263" w:type="dxa"/>
          </w:tcPr>
          <w:p w14:paraId="34AE2B16" w14:textId="43A3A4D7" w:rsidR="00B11EBB" w:rsidRDefault="00B11EBB" w:rsidP="00D32225">
            <w:r>
              <w:t>First Name</w:t>
            </w:r>
          </w:p>
        </w:tc>
        <w:tc>
          <w:tcPr>
            <w:tcW w:w="6753" w:type="dxa"/>
          </w:tcPr>
          <w:p w14:paraId="18B7AF41" w14:textId="77777777" w:rsidR="00B11EBB" w:rsidRDefault="00B11EBB" w:rsidP="00D32225"/>
        </w:tc>
      </w:tr>
      <w:tr w:rsidR="00B11EBB" w14:paraId="46BB6952" w14:textId="77777777" w:rsidTr="00B11EBB">
        <w:tc>
          <w:tcPr>
            <w:tcW w:w="2263" w:type="dxa"/>
          </w:tcPr>
          <w:p w14:paraId="5F233899" w14:textId="36A8A82F" w:rsidR="00B11EBB" w:rsidRDefault="00B11EBB" w:rsidP="00D32225">
            <w:r>
              <w:t>Surname</w:t>
            </w:r>
          </w:p>
        </w:tc>
        <w:tc>
          <w:tcPr>
            <w:tcW w:w="6753" w:type="dxa"/>
          </w:tcPr>
          <w:p w14:paraId="653F415D" w14:textId="77777777" w:rsidR="00B11EBB" w:rsidRDefault="00B11EBB" w:rsidP="00D32225"/>
        </w:tc>
      </w:tr>
    </w:tbl>
    <w:p w14:paraId="04FC7FF9" w14:textId="77777777" w:rsidR="00B11EBB" w:rsidRDefault="00B11EBB" w:rsidP="00B11EBB">
      <w:pPr>
        <w:spacing w:after="0" w:line="240" w:lineRule="auto"/>
      </w:pPr>
    </w:p>
    <w:p w14:paraId="5C087777" w14:textId="2D56F793" w:rsidR="00B11EBB" w:rsidRDefault="00FF138E" w:rsidP="00B11EBB">
      <w:pPr>
        <w:spacing w:after="0" w:line="240" w:lineRule="auto"/>
      </w:pPr>
      <w:r>
        <w:t>Which of the following best describes you? (Required</w:t>
      </w:r>
      <w:r w:rsidR="00B11EBB">
        <w:t xml:space="preserve"> – choose one)</w:t>
      </w:r>
    </w:p>
    <w:p w14:paraId="629025EA" w14:textId="77777777" w:rsidR="00B11EBB" w:rsidRDefault="00B11EBB" w:rsidP="00B11EBB">
      <w:pPr>
        <w:spacing w:after="0" w:line="240" w:lineRule="auto"/>
      </w:pPr>
    </w:p>
    <w:tbl>
      <w:tblPr>
        <w:tblStyle w:val="TableGrid"/>
        <w:tblW w:w="0" w:type="auto"/>
        <w:tblLook w:val="04A0" w:firstRow="1" w:lastRow="0" w:firstColumn="1" w:lastColumn="0" w:noHBand="0" w:noVBand="1"/>
      </w:tblPr>
      <w:tblGrid>
        <w:gridCol w:w="988"/>
        <w:gridCol w:w="4819"/>
      </w:tblGrid>
      <w:tr w:rsidR="00B11EBB" w:rsidRPr="00B11EBB" w14:paraId="0966AE1B" w14:textId="77777777" w:rsidTr="00B11EBB">
        <w:tc>
          <w:tcPr>
            <w:tcW w:w="988" w:type="dxa"/>
          </w:tcPr>
          <w:p w14:paraId="31EC38C1" w14:textId="75D7457C" w:rsidR="00B11EBB" w:rsidRPr="00B11EBB" w:rsidRDefault="00B11EBB" w:rsidP="00B11EBB">
            <w:pPr>
              <w:rPr>
                <w:b/>
                <w:bCs/>
              </w:rPr>
            </w:pPr>
            <w:r w:rsidRPr="00B11EBB">
              <w:rPr>
                <w:b/>
                <w:bCs/>
              </w:rPr>
              <w:t>Tick</w:t>
            </w:r>
          </w:p>
        </w:tc>
        <w:tc>
          <w:tcPr>
            <w:tcW w:w="4819" w:type="dxa"/>
          </w:tcPr>
          <w:p w14:paraId="4E4A09CC" w14:textId="185F2143" w:rsidR="00B11EBB" w:rsidRPr="00B11EBB" w:rsidRDefault="00B11EBB" w:rsidP="00B11EBB">
            <w:pPr>
              <w:rPr>
                <w:b/>
                <w:bCs/>
              </w:rPr>
            </w:pPr>
            <w:r w:rsidRPr="00B11EBB">
              <w:rPr>
                <w:b/>
                <w:bCs/>
              </w:rPr>
              <w:t>Options</w:t>
            </w:r>
          </w:p>
        </w:tc>
      </w:tr>
      <w:tr w:rsidR="00B11EBB" w14:paraId="7E61A0A3" w14:textId="77777777" w:rsidTr="00B11EBB">
        <w:tc>
          <w:tcPr>
            <w:tcW w:w="988" w:type="dxa"/>
          </w:tcPr>
          <w:p w14:paraId="4331F0DD" w14:textId="77777777" w:rsidR="00B11EBB" w:rsidRDefault="00B11EBB" w:rsidP="00B11EBB"/>
        </w:tc>
        <w:tc>
          <w:tcPr>
            <w:tcW w:w="4819" w:type="dxa"/>
          </w:tcPr>
          <w:p w14:paraId="6DF22AD2" w14:textId="4280F65B" w:rsidR="00B11EBB" w:rsidRDefault="00B11EBB" w:rsidP="00B11EBB">
            <w:r>
              <w:t>Runnymede Resident</w:t>
            </w:r>
          </w:p>
        </w:tc>
      </w:tr>
      <w:tr w:rsidR="00B11EBB" w14:paraId="3059EDC3" w14:textId="77777777" w:rsidTr="00B11EBB">
        <w:tc>
          <w:tcPr>
            <w:tcW w:w="988" w:type="dxa"/>
          </w:tcPr>
          <w:p w14:paraId="025C9237" w14:textId="77777777" w:rsidR="00B11EBB" w:rsidRDefault="00B11EBB" w:rsidP="00B11EBB"/>
        </w:tc>
        <w:tc>
          <w:tcPr>
            <w:tcW w:w="4819" w:type="dxa"/>
          </w:tcPr>
          <w:p w14:paraId="34620B58" w14:textId="4E197A98" w:rsidR="00B11EBB" w:rsidRDefault="00B11EBB" w:rsidP="00B11EBB">
            <w:r>
              <w:t>Local Business/Employer</w:t>
            </w:r>
          </w:p>
        </w:tc>
      </w:tr>
      <w:tr w:rsidR="00B11EBB" w14:paraId="2D4202E1" w14:textId="77777777" w:rsidTr="00B11EBB">
        <w:tc>
          <w:tcPr>
            <w:tcW w:w="988" w:type="dxa"/>
          </w:tcPr>
          <w:p w14:paraId="05032491" w14:textId="77777777" w:rsidR="00B11EBB" w:rsidRDefault="00B11EBB" w:rsidP="00B11EBB"/>
        </w:tc>
        <w:tc>
          <w:tcPr>
            <w:tcW w:w="4819" w:type="dxa"/>
          </w:tcPr>
          <w:p w14:paraId="649E702B" w14:textId="2DD0F9AC" w:rsidR="00B11EBB" w:rsidRDefault="00B11EBB" w:rsidP="00B11EBB">
            <w:pPr>
              <w:ind w:left="30"/>
            </w:pPr>
            <w:r>
              <w:t>Landowner/Developer</w:t>
            </w:r>
          </w:p>
        </w:tc>
      </w:tr>
      <w:tr w:rsidR="00B11EBB" w14:paraId="55B058FA" w14:textId="77777777" w:rsidTr="00B11EBB">
        <w:tc>
          <w:tcPr>
            <w:tcW w:w="988" w:type="dxa"/>
          </w:tcPr>
          <w:p w14:paraId="587542BC" w14:textId="77777777" w:rsidR="00B11EBB" w:rsidRDefault="00B11EBB" w:rsidP="00B11EBB"/>
        </w:tc>
        <w:tc>
          <w:tcPr>
            <w:tcW w:w="4819" w:type="dxa"/>
          </w:tcPr>
          <w:p w14:paraId="258E0DB3" w14:textId="4507092F" w:rsidR="00B11EBB" w:rsidRDefault="00B11EBB" w:rsidP="00B11EBB">
            <w:pPr>
              <w:ind w:left="30"/>
            </w:pPr>
            <w:r>
              <w:t>Planning Consultant/Agent</w:t>
            </w:r>
          </w:p>
        </w:tc>
      </w:tr>
      <w:tr w:rsidR="00B11EBB" w14:paraId="35BB1387" w14:textId="77777777" w:rsidTr="00B11EBB">
        <w:tc>
          <w:tcPr>
            <w:tcW w:w="988" w:type="dxa"/>
          </w:tcPr>
          <w:p w14:paraId="6FC73C4D" w14:textId="77777777" w:rsidR="00B11EBB" w:rsidRDefault="00B11EBB" w:rsidP="00B11EBB"/>
        </w:tc>
        <w:tc>
          <w:tcPr>
            <w:tcW w:w="4819" w:type="dxa"/>
          </w:tcPr>
          <w:p w14:paraId="49615307" w14:textId="39F837C7" w:rsidR="00B11EBB" w:rsidRDefault="00B11EBB" w:rsidP="00B11EBB">
            <w:pPr>
              <w:ind w:left="30"/>
            </w:pPr>
            <w:r>
              <w:t>Statutory consultee</w:t>
            </w:r>
          </w:p>
        </w:tc>
      </w:tr>
      <w:tr w:rsidR="00B11EBB" w14:paraId="24B8BF10" w14:textId="77777777" w:rsidTr="00B11EBB">
        <w:tc>
          <w:tcPr>
            <w:tcW w:w="988" w:type="dxa"/>
          </w:tcPr>
          <w:p w14:paraId="3380BF24" w14:textId="77777777" w:rsidR="00B11EBB" w:rsidRDefault="00B11EBB" w:rsidP="00B11EBB"/>
        </w:tc>
        <w:tc>
          <w:tcPr>
            <w:tcW w:w="4819" w:type="dxa"/>
          </w:tcPr>
          <w:p w14:paraId="6D31A5F6" w14:textId="02808FC2" w:rsidR="00B11EBB" w:rsidRDefault="00B11EBB" w:rsidP="00B11EBB">
            <w:pPr>
              <w:ind w:left="30"/>
            </w:pPr>
            <w:r>
              <w:t>Charity or community organisation</w:t>
            </w:r>
          </w:p>
        </w:tc>
      </w:tr>
      <w:tr w:rsidR="00B11EBB" w14:paraId="02B2508A" w14:textId="77777777" w:rsidTr="00B11EBB">
        <w:tc>
          <w:tcPr>
            <w:tcW w:w="988" w:type="dxa"/>
          </w:tcPr>
          <w:p w14:paraId="5ECC7A7A" w14:textId="77777777" w:rsidR="00B11EBB" w:rsidRDefault="00B11EBB" w:rsidP="00B11EBB"/>
        </w:tc>
        <w:tc>
          <w:tcPr>
            <w:tcW w:w="4819" w:type="dxa"/>
          </w:tcPr>
          <w:p w14:paraId="65838C82" w14:textId="1917BD60" w:rsidR="00B11EBB" w:rsidRDefault="00B11EBB" w:rsidP="00B11EBB">
            <w:pPr>
              <w:ind w:left="30"/>
            </w:pPr>
            <w:r>
              <w:t>Public sector organisation</w:t>
            </w:r>
          </w:p>
        </w:tc>
      </w:tr>
      <w:tr w:rsidR="00B11EBB" w14:paraId="69209EE1" w14:textId="77777777" w:rsidTr="00B11EBB">
        <w:tc>
          <w:tcPr>
            <w:tcW w:w="988" w:type="dxa"/>
          </w:tcPr>
          <w:p w14:paraId="40342519" w14:textId="77777777" w:rsidR="00B11EBB" w:rsidRDefault="00B11EBB" w:rsidP="00B11EBB"/>
        </w:tc>
        <w:tc>
          <w:tcPr>
            <w:tcW w:w="4819" w:type="dxa"/>
          </w:tcPr>
          <w:p w14:paraId="2B8003DA" w14:textId="3EC8D2AF" w:rsidR="00B11EBB" w:rsidRDefault="00B11EBB" w:rsidP="00B11EBB">
            <w:pPr>
              <w:ind w:left="30"/>
            </w:pPr>
            <w:r>
              <w:t>Infrastructure provider</w:t>
            </w:r>
          </w:p>
        </w:tc>
      </w:tr>
      <w:tr w:rsidR="00B11EBB" w14:paraId="396EF3C8" w14:textId="77777777" w:rsidTr="00B11EBB">
        <w:tc>
          <w:tcPr>
            <w:tcW w:w="988" w:type="dxa"/>
          </w:tcPr>
          <w:p w14:paraId="6276377B" w14:textId="77777777" w:rsidR="00B11EBB" w:rsidRDefault="00B11EBB" w:rsidP="00B11EBB"/>
        </w:tc>
        <w:tc>
          <w:tcPr>
            <w:tcW w:w="4819" w:type="dxa"/>
          </w:tcPr>
          <w:p w14:paraId="6C3B4911" w14:textId="39476701" w:rsidR="00B11EBB" w:rsidRDefault="00B11EBB" w:rsidP="00B11EBB">
            <w:pPr>
              <w:ind w:left="30"/>
            </w:pPr>
            <w:r>
              <w:t>Elected Member</w:t>
            </w:r>
          </w:p>
        </w:tc>
      </w:tr>
      <w:tr w:rsidR="00B11EBB" w14:paraId="31A3DF8C" w14:textId="77777777" w:rsidTr="00B11EBB">
        <w:tc>
          <w:tcPr>
            <w:tcW w:w="988" w:type="dxa"/>
          </w:tcPr>
          <w:p w14:paraId="031F9A8E" w14:textId="77777777" w:rsidR="00B11EBB" w:rsidRDefault="00B11EBB" w:rsidP="00B11EBB"/>
        </w:tc>
        <w:tc>
          <w:tcPr>
            <w:tcW w:w="4819" w:type="dxa"/>
          </w:tcPr>
          <w:p w14:paraId="6E78F6E0" w14:textId="03476CA1" w:rsidR="00B11EBB" w:rsidRDefault="00B11EBB" w:rsidP="00B11EBB">
            <w:pPr>
              <w:ind w:left="30"/>
            </w:pPr>
            <w:r>
              <w:t>Neighbourhood Planning Body (e.g. Neighbourhood Forum)</w:t>
            </w:r>
          </w:p>
        </w:tc>
      </w:tr>
      <w:tr w:rsidR="00B11EBB" w14:paraId="289E7342" w14:textId="77777777" w:rsidTr="00B11EBB">
        <w:tc>
          <w:tcPr>
            <w:tcW w:w="988" w:type="dxa"/>
          </w:tcPr>
          <w:p w14:paraId="35FD9C93" w14:textId="77777777" w:rsidR="00B11EBB" w:rsidRDefault="00B11EBB" w:rsidP="00B11EBB"/>
        </w:tc>
        <w:tc>
          <w:tcPr>
            <w:tcW w:w="4819" w:type="dxa"/>
          </w:tcPr>
          <w:p w14:paraId="5D6C8E5D" w14:textId="661F191A" w:rsidR="00B11EBB" w:rsidRDefault="00B11EBB" w:rsidP="00B11EBB">
            <w:pPr>
              <w:ind w:left="30"/>
            </w:pPr>
            <w:r>
              <w:t>Other</w:t>
            </w:r>
          </w:p>
        </w:tc>
      </w:tr>
      <w:tr w:rsidR="00B11EBB" w14:paraId="546CF605" w14:textId="77777777" w:rsidTr="00B11EBB">
        <w:tc>
          <w:tcPr>
            <w:tcW w:w="5807" w:type="dxa"/>
            <w:gridSpan w:val="2"/>
          </w:tcPr>
          <w:p w14:paraId="6D90507E" w14:textId="14DE5515" w:rsidR="00B11EBB" w:rsidRDefault="00B11EBB" w:rsidP="00B11EBB">
            <w:r>
              <w:t>If you selected ‘Other’, please specify below:</w:t>
            </w:r>
          </w:p>
        </w:tc>
      </w:tr>
      <w:tr w:rsidR="00B11EBB" w14:paraId="460A85C4" w14:textId="77777777" w:rsidTr="00B11EBB">
        <w:tc>
          <w:tcPr>
            <w:tcW w:w="5807" w:type="dxa"/>
            <w:gridSpan w:val="2"/>
          </w:tcPr>
          <w:p w14:paraId="781B2FED" w14:textId="77777777" w:rsidR="00B11EBB" w:rsidRDefault="00B11EBB" w:rsidP="00B11EBB">
            <w:pPr>
              <w:ind w:left="567"/>
            </w:pPr>
          </w:p>
        </w:tc>
      </w:tr>
    </w:tbl>
    <w:p w14:paraId="528C59B9" w14:textId="77777777" w:rsidR="00B11EBB" w:rsidRDefault="00B11EBB" w:rsidP="00B11EBB">
      <w:pPr>
        <w:spacing w:after="0" w:line="240" w:lineRule="auto"/>
      </w:pPr>
    </w:p>
    <w:p w14:paraId="422CC583" w14:textId="0A7AE8A8" w:rsidR="00D32225" w:rsidRDefault="00D32225" w:rsidP="00B11EBB">
      <w:pPr>
        <w:spacing w:after="0" w:line="240" w:lineRule="auto"/>
      </w:pPr>
      <w:r>
        <w:t>What is your organisation</w:t>
      </w:r>
      <w:r w:rsidR="00A40B3C">
        <w:t>/group</w:t>
      </w:r>
      <w:r w:rsidR="00FF138E">
        <w:t xml:space="preserve"> name</w:t>
      </w:r>
      <w:r>
        <w:t xml:space="preserve"> (if applicable)?</w:t>
      </w:r>
    </w:p>
    <w:p w14:paraId="5F316523" w14:textId="77777777" w:rsidR="00B11EBB" w:rsidRDefault="00B11EBB" w:rsidP="00B11EBB">
      <w:pPr>
        <w:spacing w:after="0" w:line="240" w:lineRule="auto"/>
      </w:pPr>
    </w:p>
    <w:tbl>
      <w:tblPr>
        <w:tblStyle w:val="TableGrid"/>
        <w:tblW w:w="0" w:type="auto"/>
        <w:tblLook w:val="04A0" w:firstRow="1" w:lastRow="0" w:firstColumn="1" w:lastColumn="0" w:noHBand="0" w:noVBand="1"/>
      </w:tblPr>
      <w:tblGrid>
        <w:gridCol w:w="9016"/>
      </w:tblGrid>
      <w:tr w:rsidR="00B11EBB" w14:paraId="28B5B2A6" w14:textId="77777777" w:rsidTr="008E4371">
        <w:tc>
          <w:tcPr>
            <w:tcW w:w="9016" w:type="dxa"/>
          </w:tcPr>
          <w:p w14:paraId="0D4143E7" w14:textId="77777777" w:rsidR="00B11EBB" w:rsidRDefault="00B11EBB" w:rsidP="00955EBE"/>
          <w:p w14:paraId="64ABAA6B" w14:textId="77777777" w:rsidR="00F469FC" w:rsidRDefault="00F469FC" w:rsidP="00955EBE"/>
        </w:tc>
      </w:tr>
    </w:tbl>
    <w:p w14:paraId="3ADA4764" w14:textId="20731C98" w:rsidR="00D32225" w:rsidRDefault="00D32225" w:rsidP="00B11EBB">
      <w:pPr>
        <w:spacing w:after="0" w:line="240" w:lineRule="auto"/>
      </w:pPr>
      <w:r>
        <w:lastRenderedPageBreak/>
        <w:t>What is your email address?</w:t>
      </w:r>
      <w:r w:rsidR="00FF138E">
        <w:t xml:space="preserve"> (Required)</w:t>
      </w:r>
    </w:p>
    <w:p w14:paraId="5A554BE3" w14:textId="77777777" w:rsidR="00B11EBB" w:rsidRDefault="00B11EBB" w:rsidP="00B11EBB">
      <w:pPr>
        <w:spacing w:after="0" w:line="240" w:lineRule="auto"/>
      </w:pPr>
    </w:p>
    <w:tbl>
      <w:tblPr>
        <w:tblStyle w:val="TableGrid"/>
        <w:tblW w:w="0" w:type="auto"/>
        <w:tblLook w:val="04A0" w:firstRow="1" w:lastRow="0" w:firstColumn="1" w:lastColumn="0" w:noHBand="0" w:noVBand="1"/>
      </w:tblPr>
      <w:tblGrid>
        <w:gridCol w:w="9016"/>
      </w:tblGrid>
      <w:tr w:rsidR="00B11EBB" w14:paraId="4C35F651" w14:textId="77777777" w:rsidTr="00955EBE">
        <w:tc>
          <w:tcPr>
            <w:tcW w:w="9016" w:type="dxa"/>
          </w:tcPr>
          <w:p w14:paraId="1776C04D" w14:textId="77777777" w:rsidR="00B11EBB" w:rsidRDefault="00B11EBB" w:rsidP="00955EBE"/>
          <w:p w14:paraId="154D294C" w14:textId="77777777" w:rsidR="00F469FC" w:rsidRDefault="00F469FC" w:rsidP="00955EBE"/>
        </w:tc>
      </w:tr>
    </w:tbl>
    <w:p w14:paraId="4D37539F" w14:textId="77777777" w:rsidR="00B11EBB" w:rsidRDefault="00B11EBB" w:rsidP="00B11EBB">
      <w:pPr>
        <w:spacing w:after="0" w:line="240" w:lineRule="auto"/>
      </w:pPr>
    </w:p>
    <w:p w14:paraId="4CD8F20E" w14:textId="0CF4CE21" w:rsidR="00FF138E" w:rsidRDefault="00FF138E" w:rsidP="00B11EBB">
      <w:pPr>
        <w:spacing w:after="0" w:line="240" w:lineRule="auto"/>
      </w:pPr>
      <w:r>
        <w:t>Which area of Runnymede do you live in, represent, or have an interest in (if applicable)?</w:t>
      </w:r>
      <w:r w:rsidR="00D21950">
        <w:t xml:space="preserve"> </w:t>
      </w:r>
    </w:p>
    <w:p w14:paraId="53D1C596" w14:textId="77777777" w:rsidR="00B11EBB" w:rsidRDefault="00B11EBB" w:rsidP="00B11EBB">
      <w:pPr>
        <w:spacing w:after="0" w:line="240" w:lineRule="auto"/>
      </w:pPr>
    </w:p>
    <w:tbl>
      <w:tblPr>
        <w:tblStyle w:val="TableGrid"/>
        <w:tblW w:w="0" w:type="auto"/>
        <w:tblLook w:val="04A0" w:firstRow="1" w:lastRow="0" w:firstColumn="1" w:lastColumn="0" w:noHBand="0" w:noVBand="1"/>
      </w:tblPr>
      <w:tblGrid>
        <w:gridCol w:w="988"/>
        <w:gridCol w:w="4819"/>
      </w:tblGrid>
      <w:tr w:rsidR="00B11EBB" w:rsidRPr="00B11EBB" w14:paraId="1A07CF4C" w14:textId="77777777" w:rsidTr="00955EBE">
        <w:tc>
          <w:tcPr>
            <w:tcW w:w="988" w:type="dxa"/>
          </w:tcPr>
          <w:p w14:paraId="24517BAB" w14:textId="77777777" w:rsidR="00B11EBB" w:rsidRPr="00B11EBB" w:rsidRDefault="00B11EBB" w:rsidP="00955EBE">
            <w:pPr>
              <w:rPr>
                <w:b/>
                <w:bCs/>
              </w:rPr>
            </w:pPr>
            <w:r w:rsidRPr="00B11EBB">
              <w:rPr>
                <w:b/>
                <w:bCs/>
              </w:rPr>
              <w:t>Tick</w:t>
            </w:r>
          </w:p>
        </w:tc>
        <w:tc>
          <w:tcPr>
            <w:tcW w:w="4819" w:type="dxa"/>
          </w:tcPr>
          <w:p w14:paraId="6502085D" w14:textId="77777777" w:rsidR="00B11EBB" w:rsidRPr="00B11EBB" w:rsidRDefault="00B11EBB" w:rsidP="00955EBE">
            <w:pPr>
              <w:rPr>
                <w:b/>
                <w:bCs/>
              </w:rPr>
            </w:pPr>
            <w:r w:rsidRPr="00B11EBB">
              <w:rPr>
                <w:b/>
                <w:bCs/>
              </w:rPr>
              <w:t>Options</w:t>
            </w:r>
          </w:p>
        </w:tc>
      </w:tr>
      <w:tr w:rsidR="00B11EBB" w14:paraId="5C04C405" w14:textId="77777777" w:rsidTr="00955EBE">
        <w:tc>
          <w:tcPr>
            <w:tcW w:w="988" w:type="dxa"/>
          </w:tcPr>
          <w:p w14:paraId="38A86596" w14:textId="77777777" w:rsidR="00B11EBB" w:rsidRDefault="00B11EBB" w:rsidP="00955EBE"/>
        </w:tc>
        <w:tc>
          <w:tcPr>
            <w:tcW w:w="4819" w:type="dxa"/>
          </w:tcPr>
          <w:p w14:paraId="2F4DF034" w14:textId="27C0EE51" w:rsidR="00B11EBB" w:rsidRDefault="00B11EBB" w:rsidP="00955EBE">
            <w:r>
              <w:t>Woodham &amp; Rowtown</w:t>
            </w:r>
          </w:p>
        </w:tc>
      </w:tr>
      <w:tr w:rsidR="00B11EBB" w14:paraId="231E9E0A" w14:textId="77777777" w:rsidTr="00955EBE">
        <w:tc>
          <w:tcPr>
            <w:tcW w:w="988" w:type="dxa"/>
          </w:tcPr>
          <w:p w14:paraId="3DE0D872" w14:textId="77777777" w:rsidR="00B11EBB" w:rsidRDefault="00B11EBB" w:rsidP="00955EBE"/>
        </w:tc>
        <w:tc>
          <w:tcPr>
            <w:tcW w:w="4819" w:type="dxa"/>
          </w:tcPr>
          <w:p w14:paraId="75DC6514" w14:textId="170C4AA9" w:rsidR="00B11EBB" w:rsidRDefault="00B11EBB" w:rsidP="00955EBE">
            <w:r>
              <w:t>New Haw</w:t>
            </w:r>
          </w:p>
        </w:tc>
      </w:tr>
      <w:tr w:rsidR="00B11EBB" w14:paraId="557DC5F4" w14:textId="77777777" w:rsidTr="00955EBE">
        <w:tc>
          <w:tcPr>
            <w:tcW w:w="988" w:type="dxa"/>
          </w:tcPr>
          <w:p w14:paraId="68A19D27" w14:textId="77777777" w:rsidR="00B11EBB" w:rsidRDefault="00B11EBB" w:rsidP="00955EBE"/>
        </w:tc>
        <w:tc>
          <w:tcPr>
            <w:tcW w:w="4819" w:type="dxa"/>
          </w:tcPr>
          <w:p w14:paraId="1B16D1DD" w14:textId="7C21973E" w:rsidR="00B11EBB" w:rsidRDefault="00B11EBB" w:rsidP="00955EBE">
            <w:pPr>
              <w:ind w:left="30"/>
            </w:pPr>
            <w:r>
              <w:t>Ottershaw</w:t>
            </w:r>
          </w:p>
        </w:tc>
      </w:tr>
      <w:tr w:rsidR="00B11EBB" w14:paraId="5A0160DF" w14:textId="77777777" w:rsidTr="00955EBE">
        <w:tc>
          <w:tcPr>
            <w:tcW w:w="988" w:type="dxa"/>
          </w:tcPr>
          <w:p w14:paraId="55200418" w14:textId="77777777" w:rsidR="00B11EBB" w:rsidRDefault="00B11EBB" w:rsidP="00955EBE"/>
        </w:tc>
        <w:tc>
          <w:tcPr>
            <w:tcW w:w="4819" w:type="dxa"/>
          </w:tcPr>
          <w:p w14:paraId="484A007C" w14:textId="2B60CF37" w:rsidR="00B11EBB" w:rsidRDefault="00B11EBB" w:rsidP="00955EBE">
            <w:pPr>
              <w:ind w:left="30"/>
            </w:pPr>
            <w:r>
              <w:t>Addlestone</w:t>
            </w:r>
          </w:p>
        </w:tc>
      </w:tr>
      <w:tr w:rsidR="00B11EBB" w14:paraId="5730281E" w14:textId="77777777" w:rsidTr="00955EBE">
        <w:tc>
          <w:tcPr>
            <w:tcW w:w="988" w:type="dxa"/>
          </w:tcPr>
          <w:p w14:paraId="01EE4453" w14:textId="77777777" w:rsidR="00B11EBB" w:rsidRDefault="00B11EBB" w:rsidP="00955EBE"/>
        </w:tc>
        <w:tc>
          <w:tcPr>
            <w:tcW w:w="4819" w:type="dxa"/>
          </w:tcPr>
          <w:p w14:paraId="2CBFDA8D" w14:textId="6BC7F093" w:rsidR="00B11EBB" w:rsidRDefault="00B11EBB" w:rsidP="00955EBE">
            <w:pPr>
              <w:ind w:left="30"/>
            </w:pPr>
            <w:r>
              <w:t>Chertsey</w:t>
            </w:r>
          </w:p>
        </w:tc>
      </w:tr>
      <w:tr w:rsidR="00B11EBB" w14:paraId="7646EC1C" w14:textId="77777777" w:rsidTr="00955EBE">
        <w:tc>
          <w:tcPr>
            <w:tcW w:w="988" w:type="dxa"/>
          </w:tcPr>
          <w:p w14:paraId="6D7FF005" w14:textId="77777777" w:rsidR="00B11EBB" w:rsidRDefault="00B11EBB" w:rsidP="00955EBE"/>
        </w:tc>
        <w:tc>
          <w:tcPr>
            <w:tcW w:w="4819" w:type="dxa"/>
          </w:tcPr>
          <w:p w14:paraId="6027E9F3" w14:textId="3E4EBAFF" w:rsidR="00B11EBB" w:rsidRDefault="00B11EBB" w:rsidP="00955EBE">
            <w:pPr>
              <w:ind w:left="30"/>
            </w:pPr>
            <w:r>
              <w:t>Longcross, Lyne and Chertsey South</w:t>
            </w:r>
          </w:p>
        </w:tc>
      </w:tr>
      <w:tr w:rsidR="00B11EBB" w14:paraId="1B5B810A" w14:textId="77777777" w:rsidTr="00955EBE">
        <w:tc>
          <w:tcPr>
            <w:tcW w:w="988" w:type="dxa"/>
          </w:tcPr>
          <w:p w14:paraId="19DCF066" w14:textId="77777777" w:rsidR="00B11EBB" w:rsidRDefault="00B11EBB" w:rsidP="00955EBE"/>
        </w:tc>
        <w:tc>
          <w:tcPr>
            <w:tcW w:w="4819" w:type="dxa"/>
          </w:tcPr>
          <w:p w14:paraId="4BFF4734" w14:textId="2068D806" w:rsidR="00B11EBB" w:rsidRDefault="00B11EBB" w:rsidP="00955EBE">
            <w:pPr>
              <w:ind w:left="30"/>
            </w:pPr>
            <w:r>
              <w:t>Virginia Water</w:t>
            </w:r>
          </w:p>
        </w:tc>
      </w:tr>
      <w:tr w:rsidR="00B11EBB" w14:paraId="233DE118" w14:textId="77777777" w:rsidTr="00955EBE">
        <w:tc>
          <w:tcPr>
            <w:tcW w:w="988" w:type="dxa"/>
          </w:tcPr>
          <w:p w14:paraId="20722CBC" w14:textId="77777777" w:rsidR="00B11EBB" w:rsidRDefault="00B11EBB" w:rsidP="00955EBE"/>
        </w:tc>
        <w:tc>
          <w:tcPr>
            <w:tcW w:w="4819" w:type="dxa"/>
          </w:tcPr>
          <w:p w14:paraId="572AE271" w14:textId="49C804F0" w:rsidR="00B11EBB" w:rsidRDefault="00B11EBB" w:rsidP="00955EBE">
            <w:pPr>
              <w:ind w:left="30"/>
            </w:pPr>
            <w:r>
              <w:t>Thorpe</w:t>
            </w:r>
          </w:p>
        </w:tc>
      </w:tr>
      <w:tr w:rsidR="00B11EBB" w14:paraId="42694530" w14:textId="77777777" w:rsidTr="00955EBE">
        <w:tc>
          <w:tcPr>
            <w:tcW w:w="988" w:type="dxa"/>
          </w:tcPr>
          <w:p w14:paraId="17F1199B" w14:textId="77777777" w:rsidR="00B11EBB" w:rsidRDefault="00B11EBB" w:rsidP="00955EBE"/>
        </w:tc>
        <w:tc>
          <w:tcPr>
            <w:tcW w:w="4819" w:type="dxa"/>
          </w:tcPr>
          <w:p w14:paraId="17701884" w14:textId="175E3C54" w:rsidR="00B11EBB" w:rsidRDefault="00B11EBB" w:rsidP="00955EBE">
            <w:pPr>
              <w:ind w:left="30"/>
            </w:pPr>
            <w:r>
              <w:t>Egham Hythe / Egham Town</w:t>
            </w:r>
          </w:p>
        </w:tc>
      </w:tr>
      <w:tr w:rsidR="00B11EBB" w14:paraId="6BB96CCD" w14:textId="77777777" w:rsidTr="00955EBE">
        <w:tc>
          <w:tcPr>
            <w:tcW w:w="988" w:type="dxa"/>
          </w:tcPr>
          <w:p w14:paraId="5B9015FB" w14:textId="77777777" w:rsidR="00B11EBB" w:rsidRDefault="00B11EBB" w:rsidP="00955EBE"/>
        </w:tc>
        <w:tc>
          <w:tcPr>
            <w:tcW w:w="4819" w:type="dxa"/>
          </w:tcPr>
          <w:p w14:paraId="41A82C54" w14:textId="3940FE84" w:rsidR="00B11EBB" w:rsidRDefault="00B11EBB" w:rsidP="00955EBE">
            <w:pPr>
              <w:ind w:left="30"/>
            </w:pPr>
            <w:r>
              <w:t>Englefield Green</w:t>
            </w:r>
          </w:p>
        </w:tc>
      </w:tr>
      <w:tr w:rsidR="00B11EBB" w14:paraId="743E5297" w14:textId="77777777" w:rsidTr="00955EBE">
        <w:tc>
          <w:tcPr>
            <w:tcW w:w="988" w:type="dxa"/>
          </w:tcPr>
          <w:p w14:paraId="438FEFF4" w14:textId="77777777" w:rsidR="00B11EBB" w:rsidRDefault="00B11EBB" w:rsidP="00955EBE"/>
        </w:tc>
        <w:tc>
          <w:tcPr>
            <w:tcW w:w="4819" w:type="dxa"/>
          </w:tcPr>
          <w:p w14:paraId="03F54AAC" w14:textId="35ABE2C2" w:rsidR="00B11EBB" w:rsidRDefault="00B11EBB" w:rsidP="00955EBE">
            <w:pPr>
              <w:ind w:left="30"/>
            </w:pPr>
            <w:r>
              <w:t>Other</w:t>
            </w:r>
          </w:p>
        </w:tc>
      </w:tr>
      <w:tr w:rsidR="00B11EBB" w14:paraId="36D7AAC4" w14:textId="77777777" w:rsidTr="00955EBE">
        <w:tc>
          <w:tcPr>
            <w:tcW w:w="5807" w:type="dxa"/>
            <w:gridSpan w:val="2"/>
          </w:tcPr>
          <w:p w14:paraId="15F36E35" w14:textId="77777777" w:rsidR="00B11EBB" w:rsidRDefault="00B11EBB" w:rsidP="00955EBE">
            <w:r>
              <w:t>If you selected ‘Other’, please specify below:</w:t>
            </w:r>
          </w:p>
        </w:tc>
      </w:tr>
      <w:tr w:rsidR="00B11EBB" w14:paraId="59BA9D4C" w14:textId="77777777" w:rsidTr="00955EBE">
        <w:tc>
          <w:tcPr>
            <w:tcW w:w="5807" w:type="dxa"/>
            <w:gridSpan w:val="2"/>
          </w:tcPr>
          <w:p w14:paraId="0ABEEDEF" w14:textId="77777777" w:rsidR="00B11EBB" w:rsidRDefault="00B11EBB" w:rsidP="00955EBE">
            <w:pPr>
              <w:ind w:left="567"/>
            </w:pPr>
          </w:p>
        </w:tc>
      </w:tr>
    </w:tbl>
    <w:p w14:paraId="33A3972C" w14:textId="77777777" w:rsidR="00B11EBB" w:rsidRDefault="00B11EBB" w:rsidP="00B11EBB">
      <w:pPr>
        <w:spacing w:after="0" w:line="240" w:lineRule="auto"/>
      </w:pPr>
    </w:p>
    <w:p w14:paraId="40C93183" w14:textId="52FA6BDE" w:rsidR="00E56C48" w:rsidRDefault="00E56C48" w:rsidP="00D32225">
      <w:r>
        <w:t>What is your gender? (</w:t>
      </w:r>
      <w:r w:rsidR="00D21950">
        <w:t>Optional</w:t>
      </w:r>
      <w:r>
        <w:t>)</w:t>
      </w:r>
    </w:p>
    <w:tbl>
      <w:tblPr>
        <w:tblStyle w:val="TableGrid"/>
        <w:tblW w:w="0" w:type="auto"/>
        <w:tblLook w:val="04A0" w:firstRow="1" w:lastRow="0" w:firstColumn="1" w:lastColumn="0" w:noHBand="0" w:noVBand="1"/>
      </w:tblPr>
      <w:tblGrid>
        <w:gridCol w:w="988"/>
        <w:gridCol w:w="4819"/>
      </w:tblGrid>
      <w:tr w:rsidR="00B11EBB" w:rsidRPr="00B11EBB" w14:paraId="26124928" w14:textId="77777777" w:rsidTr="00955EBE">
        <w:tc>
          <w:tcPr>
            <w:tcW w:w="988" w:type="dxa"/>
          </w:tcPr>
          <w:p w14:paraId="35112B54" w14:textId="77777777" w:rsidR="00B11EBB" w:rsidRPr="00B11EBB" w:rsidRDefault="00B11EBB" w:rsidP="00955EBE">
            <w:pPr>
              <w:rPr>
                <w:b/>
                <w:bCs/>
              </w:rPr>
            </w:pPr>
            <w:r w:rsidRPr="00B11EBB">
              <w:rPr>
                <w:b/>
                <w:bCs/>
              </w:rPr>
              <w:t>Tick</w:t>
            </w:r>
          </w:p>
        </w:tc>
        <w:tc>
          <w:tcPr>
            <w:tcW w:w="4819" w:type="dxa"/>
          </w:tcPr>
          <w:p w14:paraId="6EB80E87" w14:textId="77777777" w:rsidR="00B11EBB" w:rsidRPr="00B11EBB" w:rsidRDefault="00B11EBB" w:rsidP="00955EBE">
            <w:pPr>
              <w:rPr>
                <w:b/>
                <w:bCs/>
              </w:rPr>
            </w:pPr>
            <w:r w:rsidRPr="00B11EBB">
              <w:rPr>
                <w:b/>
                <w:bCs/>
              </w:rPr>
              <w:t>Options</w:t>
            </w:r>
          </w:p>
        </w:tc>
      </w:tr>
      <w:tr w:rsidR="00B11EBB" w14:paraId="59039DD2" w14:textId="77777777" w:rsidTr="00955EBE">
        <w:tc>
          <w:tcPr>
            <w:tcW w:w="988" w:type="dxa"/>
          </w:tcPr>
          <w:p w14:paraId="268D3D9A" w14:textId="77777777" w:rsidR="00B11EBB" w:rsidRDefault="00B11EBB" w:rsidP="00955EBE"/>
        </w:tc>
        <w:tc>
          <w:tcPr>
            <w:tcW w:w="4819" w:type="dxa"/>
          </w:tcPr>
          <w:p w14:paraId="13810E05" w14:textId="3DF67E82" w:rsidR="00B11EBB" w:rsidRDefault="00B11EBB" w:rsidP="00955EBE">
            <w:r>
              <w:t>Female</w:t>
            </w:r>
          </w:p>
        </w:tc>
      </w:tr>
      <w:tr w:rsidR="00B11EBB" w14:paraId="0B0059B4" w14:textId="77777777" w:rsidTr="00955EBE">
        <w:tc>
          <w:tcPr>
            <w:tcW w:w="988" w:type="dxa"/>
          </w:tcPr>
          <w:p w14:paraId="7ACA707B" w14:textId="77777777" w:rsidR="00B11EBB" w:rsidRDefault="00B11EBB" w:rsidP="00955EBE"/>
        </w:tc>
        <w:tc>
          <w:tcPr>
            <w:tcW w:w="4819" w:type="dxa"/>
          </w:tcPr>
          <w:p w14:paraId="434A0DCD" w14:textId="565BD089" w:rsidR="00B11EBB" w:rsidRDefault="00B11EBB" w:rsidP="00955EBE">
            <w:r>
              <w:t>Male</w:t>
            </w:r>
          </w:p>
        </w:tc>
      </w:tr>
      <w:tr w:rsidR="00B11EBB" w14:paraId="14315B19" w14:textId="77777777" w:rsidTr="00955EBE">
        <w:tc>
          <w:tcPr>
            <w:tcW w:w="988" w:type="dxa"/>
          </w:tcPr>
          <w:p w14:paraId="277DF4E8" w14:textId="77777777" w:rsidR="00B11EBB" w:rsidRDefault="00B11EBB" w:rsidP="00955EBE"/>
        </w:tc>
        <w:tc>
          <w:tcPr>
            <w:tcW w:w="4819" w:type="dxa"/>
          </w:tcPr>
          <w:p w14:paraId="262929B2" w14:textId="7F14AEF5" w:rsidR="00B11EBB" w:rsidRDefault="00B11EBB" w:rsidP="00955EBE">
            <w:pPr>
              <w:ind w:left="30"/>
            </w:pPr>
            <w:r>
              <w:t>Non-binary</w:t>
            </w:r>
          </w:p>
        </w:tc>
      </w:tr>
      <w:tr w:rsidR="00B11EBB" w14:paraId="2C2B80B7" w14:textId="77777777" w:rsidTr="00955EBE">
        <w:tc>
          <w:tcPr>
            <w:tcW w:w="988" w:type="dxa"/>
          </w:tcPr>
          <w:p w14:paraId="448081DC" w14:textId="77777777" w:rsidR="00B11EBB" w:rsidRDefault="00B11EBB" w:rsidP="00955EBE"/>
        </w:tc>
        <w:tc>
          <w:tcPr>
            <w:tcW w:w="4819" w:type="dxa"/>
          </w:tcPr>
          <w:p w14:paraId="11029C1B" w14:textId="4CF1720A" w:rsidR="00B11EBB" w:rsidRDefault="00B11EBB" w:rsidP="00955EBE">
            <w:pPr>
              <w:ind w:left="30"/>
            </w:pPr>
            <w:r>
              <w:t>Prefer not to say</w:t>
            </w:r>
          </w:p>
        </w:tc>
      </w:tr>
      <w:tr w:rsidR="00B11EBB" w14:paraId="2743F605" w14:textId="77777777" w:rsidTr="00955EBE">
        <w:tc>
          <w:tcPr>
            <w:tcW w:w="988" w:type="dxa"/>
          </w:tcPr>
          <w:p w14:paraId="1BF5BC35" w14:textId="77777777" w:rsidR="00B11EBB" w:rsidRDefault="00B11EBB" w:rsidP="00955EBE"/>
        </w:tc>
        <w:tc>
          <w:tcPr>
            <w:tcW w:w="4819" w:type="dxa"/>
          </w:tcPr>
          <w:p w14:paraId="3D41FAEC" w14:textId="58A1ECB6" w:rsidR="00B11EBB" w:rsidRDefault="00B11EBB" w:rsidP="00955EBE">
            <w:pPr>
              <w:ind w:left="30"/>
            </w:pPr>
            <w:r>
              <w:t>Prefer to self-define</w:t>
            </w:r>
          </w:p>
        </w:tc>
      </w:tr>
    </w:tbl>
    <w:p w14:paraId="538FD601" w14:textId="77777777" w:rsidR="00B11EBB" w:rsidRDefault="00B11EBB" w:rsidP="00B11EBB">
      <w:pPr>
        <w:spacing w:after="0" w:line="240" w:lineRule="auto"/>
      </w:pPr>
    </w:p>
    <w:p w14:paraId="66D01295" w14:textId="369E9CA9" w:rsidR="00E56C48" w:rsidRDefault="00E56C48" w:rsidP="00B11EBB">
      <w:pPr>
        <w:spacing w:after="0" w:line="240" w:lineRule="auto"/>
      </w:pPr>
      <w:r>
        <w:t>How old are you?</w:t>
      </w:r>
      <w:r w:rsidR="00D21950">
        <w:t xml:space="preserve"> (Optional)</w:t>
      </w:r>
    </w:p>
    <w:p w14:paraId="6467F292" w14:textId="77777777" w:rsidR="00B11EBB" w:rsidRDefault="00B11EBB" w:rsidP="00B11EBB">
      <w:pPr>
        <w:spacing w:after="0" w:line="240" w:lineRule="auto"/>
      </w:pPr>
    </w:p>
    <w:tbl>
      <w:tblPr>
        <w:tblStyle w:val="TableGrid"/>
        <w:tblW w:w="0" w:type="auto"/>
        <w:tblLook w:val="04A0" w:firstRow="1" w:lastRow="0" w:firstColumn="1" w:lastColumn="0" w:noHBand="0" w:noVBand="1"/>
      </w:tblPr>
      <w:tblGrid>
        <w:gridCol w:w="988"/>
        <w:gridCol w:w="4819"/>
      </w:tblGrid>
      <w:tr w:rsidR="00B11EBB" w:rsidRPr="00B11EBB" w14:paraId="38D3B692" w14:textId="77777777" w:rsidTr="00955EBE">
        <w:tc>
          <w:tcPr>
            <w:tcW w:w="988" w:type="dxa"/>
          </w:tcPr>
          <w:p w14:paraId="0BF476DE" w14:textId="77777777" w:rsidR="00B11EBB" w:rsidRPr="00B11EBB" w:rsidRDefault="00B11EBB" w:rsidP="00955EBE">
            <w:pPr>
              <w:rPr>
                <w:b/>
                <w:bCs/>
              </w:rPr>
            </w:pPr>
            <w:r w:rsidRPr="00B11EBB">
              <w:rPr>
                <w:b/>
                <w:bCs/>
              </w:rPr>
              <w:t>Tick</w:t>
            </w:r>
          </w:p>
        </w:tc>
        <w:tc>
          <w:tcPr>
            <w:tcW w:w="4819" w:type="dxa"/>
          </w:tcPr>
          <w:p w14:paraId="3C80EB68" w14:textId="77777777" w:rsidR="00B11EBB" w:rsidRPr="00B11EBB" w:rsidRDefault="00B11EBB" w:rsidP="00955EBE">
            <w:pPr>
              <w:rPr>
                <w:b/>
                <w:bCs/>
              </w:rPr>
            </w:pPr>
            <w:r w:rsidRPr="00B11EBB">
              <w:rPr>
                <w:b/>
                <w:bCs/>
              </w:rPr>
              <w:t>Options</w:t>
            </w:r>
          </w:p>
        </w:tc>
      </w:tr>
      <w:tr w:rsidR="00B11EBB" w14:paraId="0A18EB9F" w14:textId="77777777" w:rsidTr="00955EBE">
        <w:tc>
          <w:tcPr>
            <w:tcW w:w="988" w:type="dxa"/>
          </w:tcPr>
          <w:p w14:paraId="2D0FC4F3" w14:textId="77777777" w:rsidR="00B11EBB" w:rsidRDefault="00B11EBB" w:rsidP="00955EBE"/>
        </w:tc>
        <w:tc>
          <w:tcPr>
            <w:tcW w:w="4819" w:type="dxa"/>
          </w:tcPr>
          <w:p w14:paraId="510363CF" w14:textId="2C50A395" w:rsidR="00B11EBB" w:rsidRDefault="00B11EBB" w:rsidP="00955EBE">
            <w:r>
              <w:t>Under 18</w:t>
            </w:r>
          </w:p>
        </w:tc>
      </w:tr>
      <w:tr w:rsidR="00B11EBB" w14:paraId="07F97445" w14:textId="77777777" w:rsidTr="00955EBE">
        <w:tc>
          <w:tcPr>
            <w:tcW w:w="988" w:type="dxa"/>
          </w:tcPr>
          <w:p w14:paraId="7913EA0E" w14:textId="77777777" w:rsidR="00B11EBB" w:rsidRDefault="00B11EBB" w:rsidP="00955EBE"/>
        </w:tc>
        <w:tc>
          <w:tcPr>
            <w:tcW w:w="4819" w:type="dxa"/>
          </w:tcPr>
          <w:p w14:paraId="0C071D3D" w14:textId="1ECE46F6" w:rsidR="00B11EBB" w:rsidRDefault="00B11EBB" w:rsidP="00955EBE">
            <w:r>
              <w:t>18-24</w:t>
            </w:r>
          </w:p>
        </w:tc>
      </w:tr>
      <w:tr w:rsidR="00B11EBB" w14:paraId="7BFE8BE8" w14:textId="77777777" w:rsidTr="00955EBE">
        <w:tc>
          <w:tcPr>
            <w:tcW w:w="988" w:type="dxa"/>
          </w:tcPr>
          <w:p w14:paraId="07EE3D02" w14:textId="77777777" w:rsidR="00B11EBB" w:rsidRDefault="00B11EBB" w:rsidP="00955EBE"/>
        </w:tc>
        <w:tc>
          <w:tcPr>
            <w:tcW w:w="4819" w:type="dxa"/>
          </w:tcPr>
          <w:p w14:paraId="59A72335" w14:textId="42E7DC18" w:rsidR="00B11EBB" w:rsidRDefault="00B11EBB" w:rsidP="00955EBE">
            <w:pPr>
              <w:ind w:left="30"/>
            </w:pPr>
            <w:r>
              <w:t>25-34</w:t>
            </w:r>
          </w:p>
        </w:tc>
      </w:tr>
      <w:tr w:rsidR="00B11EBB" w14:paraId="21A07094" w14:textId="77777777" w:rsidTr="00955EBE">
        <w:tc>
          <w:tcPr>
            <w:tcW w:w="988" w:type="dxa"/>
          </w:tcPr>
          <w:p w14:paraId="6F4A3372" w14:textId="77777777" w:rsidR="00B11EBB" w:rsidRDefault="00B11EBB" w:rsidP="00955EBE"/>
        </w:tc>
        <w:tc>
          <w:tcPr>
            <w:tcW w:w="4819" w:type="dxa"/>
          </w:tcPr>
          <w:p w14:paraId="0CA49979" w14:textId="6856FD3E" w:rsidR="00B11EBB" w:rsidRDefault="00B11EBB" w:rsidP="00955EBE">
            <w:pPr>
              <w:ind w:left="30"/>
            </w:pPr>
            <w:r>
              <w:t>35-44</w:t>
            </w:r>
          </w:p>
        </w:tc>
      </w:tr>
      <w:tr w:rsidR="00B11EBB" w14:paraId="4D64B865" w14:textId="77777777" w:rsidTr="00955EBE">
        <w:tc>
          <w:tcPr>
            <w:tcW w:w="988" w:type="dxa"/>
          </w:tcPr>
          <w:p w14:paraId="230BAB65" w14:textId="77777777" w:rsidR="00B11EBB" w:rsidRDefault="00B11EBB" w:rsidP="00955EBE"/>
        </w:tc>
        <w:tc>
          <w:tcPr>
            <w:tcW w:w="4819" w:type="dxa"/>
          </w:tcPr>
          <w:p w14:paraId="11BAFC10" w14:textId="619A2D36" w:rsidR="00B11EBB" w:rsidRDefault="00B11EBB" w:rsidP="00955EBE">
            <w:pPr>
              <w:ind w:left="30"/>
            </w:pPr>
            <w:r>
              <w:t>45-54</w:t>
            </w:r>
          </w:p>
        </w:tc>
      </w:tr>
      <w:tr w:rsidR="00B11EBB" w14:paraId="04D15947" w14:textId="77777777" w:rsidTr="00955EBE">
        <w:tc>
          <w:tcPr>
            <w:tcW w:w="988" w:type="dxa"/>
          </w:tcPr>
          <w:p w14:paraId="356346A7" w14:textId="77777777" w:rsidR="00B11EBB" w:rsidRDefault="00B11EBB" w:rsidP="00955EBE"/>
        </w:tc>
        <w:tc>
          <w:tcPr>
            <w:tcW w:w="4819" w:type="dxa"/>
          </w:tcPr>
          <w:p w14:paraId="3C9A418C" w14:textId="1978E243" w:rsidR="00B11EBB" w:rsidRDefault="00B11EBB" w:rsidP="00955EBE">
            <w:pPr>
              <w:ind w:left="30"/>
            </w:pPr>
            <w:r>
              <w:t>55-64</w:t>
            </w:r>
          </w:p>
        </w:tc>
      </w:tr>
      <w:tr w:rsidR="00B11EBB" w14:paraId="0D38B0FE" w14:textId="77777777" w:rsidTr="00955EBE">
        <w:tc>
          <w:tcPr>
            <w:tcW w:w="988" w:type="dxa"/>
          </w:tcPr>
          <w:p w14:paraId="2A9F8F38" w14:textId="77777777" w:rsidR="00B11EBB" w:rsidRDefault="00B11EBB" w:rsidP="00955EBE"/>
        </w:tc>
        <w:tc>
          <w:tcPr>
            <w:tcW w:w="4819" w:type="dxa"/>
          </w:tcPr>
          <w:p w14:paraId="46462CFD" w14:textId="2584FD56" w:rsidR="00B11EBB" w:rsidRDefault="00B11EBB" w:rsidP="00955EBE">
            <w:pPr>
              <w:ind w:left="30"/>
            </w:pPr>
            <w:r>
              <w:t>65-74</w:t>
            </w:r>
          </w:p>
        </w:tc>
      </w:tr>
      <w:tr w:rsidR="00B11EBB" w14:paraId="0A63E358" w14:textId="77777777" w:rsidTr="00955EBE">
        <w:tc>
          <w:tcPr>
            <w:tcW w:w="988" w:type="dxa"/>
          </w:tcPr>
          <w:p w14:paraId="3FA79073" w14:textId="77777777" w:rsidR="00B11EBB" w:rsidRDefault="00B11EBB" w:rsidP="00955EBE"/>
        </w:tc>
        <w:tc>
          <w:tcPr>
            <w:tcW w:w="4819" w:type="dxa"/>
          </w:tcPr>
          <w:p w14:paraId="1A5D5A74" w14:textId="31997CB6" w:rsidR="00B11EBB" w:rsidRDefault="00B11EBB" w:rsidP="00955EBE">
            <w:pPr>
              <w:ind w:left="30"/>
            </w:pPr>
            <w:r>
              <w:t>75+</w:t>
            </w:r>
          </w:p>
        </w:tc>
      </w:tr>
      <w:tr w:rsidR="00B11EBB" w14:paraId="656ABFFC" w14:textId="77777777" w:rsidTr="00955EBE">
        <w:tc>
          <w:tcPr>
            <w:tcW w:w="988" w:type="dxa"/>
          </w:tcPr>
          <w:p w14:paraId="42D59FD3" w14:textId="77777777" w:rsidR="00B11EBB" w:rsidRDefault="00B11EBB" w:rsidP="00955EBE"/>
        </w:tc>
        <w:tc>
          <w:tcPr>
            <w:tcW w:w="4819" w:type="dxa"/>
          </w:tcPr>
          <w:p w14:paraId="18613CEB" w14:textId="45B6219D" w:rsidR="00B11EBB" w:rsidRDefault="00B11EBB" w:rsidP="00955EBE">
            <w:pPr>
              <w:ind w:left="30"/>
            </w:pPr>
            <w:r>
              <w:t>Prefer not to say</w:t>
            </w:r>
          </w:p>
        </w:tc>
      </w:tr>
    </w:tbl>
    <w:p w14:paraId="44946506" w14:textId="77777777" w:rsidR="00B11EBB" w:rsidRDefault="00B11EBB" w:rsidP="00B11EBB">
      <w:pPr>
        <w:spacing w:after="0" w:line="240" w:lineRule="auto"/>
      </w:pPr>
    </w:p>
    <w:p w14:paraId="3DB34E63" w14:textId="6B0ECFAE" w:rsidR="00E56C48" w:rsidRDefault="00E56C48" w:rsidP="00B11EBB">
      <w:pPr>
        <w:spacing w:after="0" w:line="240" w:lineRule="auto"/>
      </w:pPr>
      <w:r w:rsidRPr="00E56C48">
        <w:t>Which of these best describes your ethnic group</w:t>
      </w:r>
      <w:r w:rsidR="00622FFC">
        <w:t xml:space="preserve"> or background</w:t>
      </w:r>
      <w:r w:rsidRPr="00E56C48">
        <w:t>?</w:t>
      </w:r>
      <w:r>
        <w:t xml:space="preserve"> </w:t>
      </w:r>
      <w:r w:rsidRPr="00E56C48">
        <w:t>(</w:t>
      </w:r>
      <w:r w:rsidR="00D21950">
        <w:t>Optional</w:t>
      </w:r>
      <w:r w:rsidRPr="00E56C48">
        <w:t>) </w:t>
      </w:r>
    </w:p>
    <w:p w14:paraId="30CE175B" w14:textId="77777777" w:rsidR="00B11EBB" w:rsidRDefault="00B11EBB" w:rsidP="00B11EBB">
      <w:pPr>
        <w:spacing w:after="0" w:line="240" w:lineRule="auto"/>
      </w:pPr>
    </w:p>
    <w:tbl>
      <w:tblPr>
        <w:tblStyle w:val="TableGrid"/>
        <w:tblW w:w="0" w:type="auto"/>
        <w:tblLook w:val="04A0" w:firstRow="1" w:lastRow="0" w:firstColumn="1" w:lastColumn="0" w:noHBand="0" w:noVBand="1"/>
      </w:tblPr>
      <w:tblGrid>
        <w:gridCol w:w="988"/>
        <w:gridCol w:w="7371"/>
      </w:tblGrid>
      <w:tr w:rsidR="00B11EBB" w:rsidRPr="00B11EBB" w14:paraId="6BD7A934" w14:textId="77777777" w:rsidTr="00622FFC">
        <w:tc>
          <w:tcPr>
            <w:tcW w:w="988" w:type="dxa"/>
          </w:tcPr>
          <w:p w14:paraId="6DABA71C" w14:textId="77777777" w:rsidR="00B11EBB" w:rsidRPr="00B11EBB" w:rsidRDefault="00B11EBB" w:rsidP="00955EBE">
            <w:pPr>
              <w:rPr>
                <w:b/>
                <w:bCs/>
              </w:rPr>
            </w:pPr>
            <w:r w:rsidRPr="00B11EBB">
              <w:rPr>
                <w:b/>
                <w:bCs/>
              </w:rPr>
              <w:t>Tick</w:t>
            </w:r>
          </w:p>
        </w:tc>
        <w:tc>
          <w:tcPr>
            <w:tcW w:w="7371" w:type="dxa"/>
          </w:tcPr>
          <w:p w14:paraId="6D36D6B4" w14:textId="77777777" w:rsidR="00B11EBB" w:rsidRPr="00B11EBB" w:rsidRDefault="00B11EBB" w:rsidP="00955EBE">
            <w:pPr>
              <w:rPr>
                <w:b/>
                <w:bCs/>
              </w:rPr>
            </w:pPr>
            <w:r w:rsidRPr="00B11EBB">
              <w:rPr>
                <w:b/>
                <w:bCs/>
              </w:rPr>
              <w:t>Options</w:t>
            </w:r>
          </w:p>
        </w:tc>
      </w:tr>
      <w:tr w:rsidR="00B11EBB" w14:paraId="6027B466" w14:textId="77777777" w:rsidTr="00622FFC">
        <w:tc>
          <w:tcPr>
            <w:tcW w:w="988" w:type="dxa"/>
          </w:tcPr>
          <w:p w14:paraId="4B832CCC" w14:textId="77777777" w:rsidR="00B11EBB" w:rsidRDefault="00B11EBB" w:rsidP="00955EBE"/>
        </w:tc>
        <w:tc>
          <w:tcPr>
            <w:tcW w:w="7371" w:type="dxa"/>
          </w:tcPr>
          <w:p w14:paraId="025A6029" w14:textId="65F5E279" w:rsidR="00B11EBB" w:rsidRDefault="00B11EBB" w:rsidP="00622FFC">
            <w:pPr>
              <w:ind w:left="30"/>
            </w:pPr>
            <w:r w:rsidRPr="00E56C48">
              <w:t>Asian</w:t>
            </w:r>
            <w:r>
              <w:t xml:space="preserve">, </w:t>
            </w:r>
            <w:r w:rsidRPr="00E56C48">
              <w:t>Asian British </w:t>
            </w:r>
            <w:r>
              <w:t>or Asian Welsh</w:t>
            </w:r>
          </w:p>
        </w:tc>
      </w:tr>
      <w:tr w:rsidR="00B11EBB" w14:paraId="7DF0EB14" w14:textId="77777777" w:rsidTr="00622FFC">
        <w:tc>
          <w:tcPr>
            <w:tcW w:w="988" w:type="dxa"/>
          </w:tcPr>
          <w:p w14:paraId="6E408D0A" w14:textId="77777777" w:rsidR="00B11EBB" w:rsidRDefault="00B11EBB" w:rsidP="00955EBE"/>
        </w:tc>
        <w:tc>
          <w:tcPr>
            <w:tcW w:w="7371" w:type="dxa"/>
          </w:tcPr>
          <w:p w14:paraId="3D6F9D43" w14:textId="21169250" w:rsidR="00B11EBB" w:rsidRDefault="00B11EBB" w:rsidP="00622FFC">
            <w:pPr>
              <w:ind w:left="30"/>
            </w:pPr>
            <w:r w:rsidRPr="00E56C48">
              <w:t xml:space="preserve">Black, Black British, </w:t>
            </w:r>
            <w:r>
              <w:t xml:space="preserve">Black Welsh, </w:t>
            </w:r>
            <w:r w:rsidRPr="00E56C48">
              <w:t>Caribbean or African </w:t>
            </w:r>
          </w:p>
        </w:tc>
      </w:tr>
      <w:tr w:rsidR="00B11EBB" w14:paraId="4DC4C790" w14:textId="77777777" w:rsidTr="00622FFC">
        <w:tc>
          <w:tcPr>
            <w:tcW w:w="988" w:type="dxa"/>
          </w:tcPr>
          <w:p w14:paraId="1E775302" w14:textId="77777777" w:rsidR="00B11EBB" w:rsidRDefault="00B11EBB" w:rsidP="00955EBE"/>
        </w:tc>
        <w:tc>
          <w:tcPr>
            <w:tcW w:w="7371" w:type="dxa"/>
          </w:tcPr>
          <w:p w14:paraId="62B82733" w14:textId="79F7CF71" w:rsidR="00B11EBB" w:rsidRDefault="00B11EBB" w:rsidP="00622FFC">
            <w:pPr>
              <w:ind w:left="30"/>
            </w:pPr>
            <w:r w:rsidRPr="00E56C48">
              <w:t>Mixed or Multiple </w:t>
            </w:r>
          </w:p>
        </w:tc>
      </w:tr>
      <w:tr w:rsidR="00B11EBB" w14:paraId="30F23C27" w14:textId="77777777" w:rsidTr="00622FFC">
        <w:tc>
          <w:tcPr>
            <w:tcW w:w="988" w:type="dxa"/>
          </w:tcPr>
          <w:p w14:paraId="1128B8B5" w14:textId="77777777" w:rsidR="00B11EBB" w:rsidRDefault="00B11EBB" w:rsidP="00955EBE"/>
        </w:tc>
        <w:tc>
          <w:tcPr>
            <w:tcW w:w="7371" w:type="dxa"/>
          </w:tcPr>
          <w:p w14:paraId="62429F9D" w14:textId="542E7690" w:rsidR="00B11EBB" w:rsidRDefault="00B11EBB" w:rsidP="00955EBE">
            <w:pPr>
              <w:ind w:left="30"/>
            </w:pPr>
            <w:r>
              <w:t>White</w:t>
            </w:r>
          </w:p>
        </w:tc>
      </w:tr>
      <w:tr w:rsidR="00B11EBB" w14:paraId="352470AC" w14:textId="77777777" w:rsidTr="00622FFC">
        <w:tc>
          <w:tcPr>
            <w:tcW w:w="988" w:type="dxa"/>
          </w:tcPr>
          <w:p w14:paraId="57FA7025" w14:textId="77777777" w:rsidR="00B11EBB" w:rsidRDefault="00B11EBB" w:rsidP="00955EBE"/>
        </w:tc>
        <w:tc>
          <w:tcPr>
            <w:tcW w:w="7371" w:type="dxa"/>
          </w:tcPr>
          <w:p w14:paraId="3DAD1C53" w14:textId="7DEE15A4" w:rsidR="00B11EBB" w:rsidRDefault="00B11EBB" w:rsidP="00955EBE">
            <w:pPr>
              <w:ind w:left="30"/>
            </w:pPr>
            <w:r>
              <w:t>Other ethnic group</w:t>
            </w:r>
          </w:p>
        </w:tc>
      </w:tr>
      <w:tr w:rsidR="00B11EBB" w14:paraId="1A41BB2B" w14:textId="77777777" w:rsidTr="00622FFC">
        <w:tc>
          <w:tcPr>
            <w:tcW w:w="988" w:type="dxa"/>
          </w:tcPr>
          <w:p w14:paraId="52034C20" w14:textId="77777777" w:rsidR="00B11EBB" w:rsidRDefault="00B11EBB" w:rsidP="00955EBE"/>
        </w:tc>
        <w:tc>
          <w:tcPr>
            <w:tcW w:w="7371" w:type="dxa"/>
          </w:tcPr>
          <w:p w14:paraId="638C5911" w14:textId="025BC62D" w:rsidR="00B11EBB" w:rsidRDefault="00B11EBB" w:rsidP="00955EBE">
            <w:pPr>
              <w:ind w:left="30"/>
            </w:pPr>
            <w:r>
              <w:t>Prefer not to say</w:t>
            </w:r>
          </w:p>
        </w:tc>
      </w:tr>
      <w:tr w:rsidR="00B11EBB" w14:paraId="0E75A316" w14:textId="77777777" w:rsidTr="00622FFC">
        <w:tc>
          <w:tcPr>
            <w:tcW w:w="8359" w:type="dxa"/>
            <w:gridSpan w:val="2"/>
          </w:tcPr>
          <w:p w14:paraId="730B2ACB" w14:textId="6FDB3D48" w:rsidR="00B11EBB" w:rsidRDefault="00B11EBB" w:rsidP="00955EBE">
            <w:pPr>
              <w:ind w:left="30"/>
            </w:pPr>
            <w:r>
              <w:lastRenderedPageBreak/>
              <w:t>If you picked ‘other ethnic group’ please provide more details (if you would like to):</w:t>
            </w:r>
          </w:p>
        </w:tc>
      </w:tr>
      <w:tr w:rsidR="00B11EBB" w14:paraId="4FFBDFBA" w14:textId="77777777" w:rsidTr="00622FFC">
        <w:tc>
          <w:tcPr>
            <w:tcW w:w="8359" w:type="dxa"/>
            <w:gridSpan w:val="2"/>
          </w:tcPr>
          <w:p w14:paraId="23174D44" w14:textId="302628D9" w:rsidR="00B11EBB" w:rsidRDefault="00B11EBB" w:rsidP="00955EBE">
            <w:pPr>
              <w:ind w:left="30"/>
            </w:pPr>
          </w:p>
        </w:tc>
      </w:tr>
    </w:tbl>
    <w:p w14:paraId="04FCB4AB" w14:textId="77777777" w:rsidR="00B11EBB" w:rsidRDefault="00B11EBB" w:rsidP="00B11EBB">
      <w:pPr>
        <w:spacing w:after="0" w:line="240" w:lineRule="auto"/>
      </w:pPr>
    </w:p>
    <w:p w14:paraId="716910CE" w14:textId="3E349B89" w:rsidR="00622FFC" w:rsidRDefault="00622FFC" w:rsidP="00622FFC">
      <w:pPr>
        <w:spacing w:after="0" w:line="240" w:lineRule="auto"/>
      </w:pPr>
      <w:r>
        <w:t xml:space="preserve">Do you have a disability, </w:t>
      </w:r>
      <w:r w:rsidR="004D54F2">
        <w:t xml:space="preserve">or </w:t>
      </w:r>
      <w:r>
        <w:t>a long-term illness or</w:t>
      </w:r>
      <w:r w:rsidR="004D54F2">
        <w:t xml:space="preserve"> </w:t>
      </w:r>
      <w:r>
        <w:t>health conditio</w:t>
      </w:r>
      <w:r w:rsidR="004D54F2">
        <w:t>n</w:t>
      </w:r>
      <w:r>
        <w:t>?</w:t>
      </w:r>
      <w:r w:rsidR="004D54F2">
        <w:t xml:space="preserve"> (</w:t>
      </w:r>
      <w:r w:rsidR="00D21950">
        <w:t>Optional</w:t>
      </w:r>
      <w:r w:rsidR="004D54F2">
        <w:t>)</w:t>
      </w:r>
    </w:p>
    <w:p w14:paraId="42A58AA6" w14:textId="77777777" w:rsidR="004D54F2" w:rsidRDefault="004D54F2" w:rsidP="00622FFC">
      <w:pPr>
        <w:spacing w:after="0" w:line="240" w:lineRule="auto"/>
      </w:pPr>
    </w:p>
    <w:tbl>
      <w:tblPr>
        <w:tblStyle w:val="TableGrid"/>
        <w:tblW w:w="0" w:type="auto"/>
        <w:tblLook w:val="04A0" w:firstRow="1" w:lastRow="0" w:firstColumn="1" w:lastColumn="0" w:noHBand="0" w:noVBand="1"/>
      </w:tblPr>
      <w:tblGrid>
        <w:gridCol w:w="988"/>
        <w:gridCol w:w="7371"/>
      </w:tblGrid>
      <w:tr w:rsidR="004D54F2" w:rsidRPr="00B11EBB" w14:paraId="63C3BE5F" w14:textId="77777777" w:rsidTr="00955EBE">
        <w:tc>
          <w:tcPr>
            <w:tcW w:w="988" w:type="dxa"/>
          </w:tcPr>
          <w:p w14:paraId="12141C06" w14:textId="77777777" w:rsidR="004D54F2" w:rsidRPr="00B11EBB" w:rsidRDefault="004D54F2" w:rsidP="00955EBE">
            <w:pPr>
              <w:rPr>
                <w:b/>
                <w:bCs/>
              </w:rPr>
            </w:pPr>
            <w:r w:rsidRPr="00B11EBB">
              <w:rPr>
                <w:b/>
                <w:bCs/>
              </w:rPr>
              <w:t>Tick</w:t>
            </w:r>
          </w:p>
        </w:tc>
        <w:tc>
          <w:tcPr>
            <w:tcW w:w="7371" w:type="dxa"/>
          </w:tcPr>
          <w:p w14:paraId="2883CFB3" w14:textId="77777777" w:rsidR="004D54F2" w:rsidRPr="00B11EBB" w:rsidRDefault="004D54F2" w:rsidP="00955EBE">
            <w:pPr>
              <w:rPr>
                <w:b/>
                <w:bCs/>
              </w:rPr>
            </w:pPr>
            <w:r w:rsidRPr="00B11EBB">
              <w:rPr>
                <w:b/>
                <w:bCs/>
              </w:rPr>
              <w:t>Options</w:t>
            </w:r>
          </w:p>
        </w:tc>
      </w:tr>
      <w:tr w:rsidR="004D54F2" w14:paraId="79A0004C" w14:textId="77777777" w:rsidTr="00955EBE">
        <w:tc>
          <w:tcPr>
            <w:tcW w:w="988" w:type="dxa"/>
          </w:tcPr>
          <w:p w14:paraId="676B3320" w14:textId="77777777" w:rsidR="004D54F2" w:rsidRDefault="004D54F2" w:rsidP="00955EBE"/>
        </w:tc>
        <w:tc>
          <w:tcPr>
            <w:tcW w:w="7371" w:type="dxa"/>
          </w:tcPr>
          <w:p w14:paraId="1695530E" w14:textId="5435E074" w:rsidR="004D54F2" w:rsidRDefault="004D54F2" w:rsidP="00955EBE">
            <w:pPr>
              <w:ind w:left="30"/>
            </w:pPr>
            <w:r>
              <w:t>Yes</w:t>
            </w:r>
          </w:p>
        </w:tc>
      </w:tr>
      <w:tr w:rsidR="004D54F2" w14:paraId="5CF2BFE2" w14:textId="77777777" w:rsidTr="00955EBE">
        <w:tc>
          <w:tcPr>
            <w:tcW w:w="988" w:type="dxa"/>
          </w:tcPr>
          <w:p w14:paraId="0A385701" w14:textId="77777777" w:rsidR="004D54F2" w:rsidRDefault="004D54F2" w:rsidP="00955EBE"/>
        </w:tc>
        <w:tc>
          <w:tcPr>
            <w:tcW w:w="7371" w:type="dxa"/>
          </w:tcPr>
          <w:p w14:paraId="2E6E6A5A" w14:textId="75329C89" w:rsidR="004D54F2" w:rsidRDefault="004D54F2" w:rsidP="00955EBE">
            <w:pPr>
              <w:ind w:left="30"/>
            </w:pPr>
            <w:r>
              <w:t>No</w:t>
            </w:r>
          </w:p>
        </w:tc>
      </w:tr>
      <w:tr w:rsidR="004D54F2" w14:paraId="7B177D9F" w14:textId="77777777" w:rsidTr="00955EBE">
        <w:tc>
          <w:tcPr>
            <w:tcW w:w="988" w:type="dxa"/>
          </w:tcPr>
          <w:p w14:paraId="1F22C302" w14:textId="77777777" w:rsidR="004D54F2" w:rsidRDefault="004D54F2" w:rsidP="00955EBE"/>
        </w:tc>
        <w:tc>
          <w:tcPr>
            <w:tcW w:w="7371" w:type="dxa"/>
          </w:tcPr>
          <w:p w14:paraId="139FF8C6" w14:textId="77777777" w:rsidR="004D54F2" w:rsidRDefault="004D54F2" w:rsidP="00955EBE">
            <w:pPr>
              <w:ind w:left="30"/>
            </w:pPr>
            <w:r>
              <w:t>Prefer not to say</w:t>
            </w:r>
          </w:p>
        </w:tc>
      </w:tr>
    </w:tbl>
    <w:p w14:paraId="1AE9E1CD" w14:textId="77777777" w:rsidR="004D54F2" w:rsidRDefault="004D54F2" w:rsidP="004D54F2">
      <w:pPr>
        <w:spacing w:after="0" w:line="240" w:lineRule="auto"/>
      </w:pPr>
    </w:p>
    <w:p w14:paraId="668634B8" w14:textId="10E8FBB1" w:rsidR="00E56C48" w:rsidRPr="00F469FC" w:rsidRDefault="004D54F2" w:rsidP="00E56C48">
      <w:pPr>
        <w:rPr>
          <w:b/>
          <w:bCs/>
          <w:sz w:val="24"/>
          <w:szCs w:val="24"/>
          <w:u w:val="single"/>
        </w:rPr>
      </w:pPr>
      <w:r w:rsidRPr="00F469FC">
        <w:rPr>
          <w:b/>
          <w:bCs/>
          <w:sz w:val="24"/>
          <w:szCs w:val="24"/>
          <w:u w:val="single"/>
        </w:rPr>
        <w:t xml:space="preserve">Part 2: </w:t>
      </w:r>
      <w:r w:rsidR="00E56C48" w:rsidRPr="00F469FC">
        <w:rPr>
          <w:b/>
          <w:bCs/>
          <w:sz w:val="24"/>
          <w:szCs w:val="24"/>
          <w:u w:val="single"/>
        </w:rPr>
        <w:t>Help Shape the Future of Runnymede</w:t>
      </w:r>
    </w:p>
    <w:p w14:paraId="7FA0F160" w14:textId="44D1EDAA" w:rsidR="00E56C48" w:rsidRPr="00E56C48" w:rsidRDefault="00E56C48" w:rsidP="00D32225">
      <w:r>
        <w:t xml:space="preserve">The following questions reflect those under each topic presented in the </w:t>
      </w:r>
      <w:hyperlink r:id="rId12" w:history="1">
        <w:r w:rsidRPr="00B35335">
          <w:rPr>
            <w:rStyle w:val="Hyperlink"/>
          </w:rPr>
          <w:t>scoping document</w:t>
        </w:r>
      </w:hyperlink>
      <w:r w:rsidR="00B35335">
        <w:t xml:space="preserve"> – </w:t>
      </w:r>
      <w:r w:rsidR="00840C7E">
        <w:t xml:space="preserve">there are 37 questions, but </w:t>
      </w:r>
      <w:r w:rsidR="00B35335">
        <w:t>you can focus on certain topic areas if you wish</w:t>
      </w:r>
      <w:r w:rsidR="004D54F2">
        <w:t>.</w:t>
      </w:r>
    </w:p>
    <w:p w14:paraId="0D531C7A" w14:textId="421A2241" w:rsidR="00D32225" w:rsidRPr="00F469FC" w:rsidRDefault="00BB05E2" w:rsidP="00D32225">
      <w:pPr>
        <w:rPr>
          <w:b/>
          <w:bCs/>
          <w:sz w:val="24"/>
          <w:szCs w:val="24"/>
        </w:rPr>
      </w:pPr>
      <w:r w:rsidRPr="00F469FC">
        <w:rPr>
          <w:b/>
          <w:bCs/>
          <w:sz w:val="24"/>
          <w:szCs w:val="24"/>
        </w:rPr>
        <w:t>Topic Area 1 – A Strategy for Growth</w:t>
      </w:r>
    </w:p>
    <w:p w14:paraId="0ECF1447" w14:textId="4E8DE876" w:rsidR="00B3504B" w:rsidRDefault="00B3504B" w:rsidP="00F469FC">
      <w:pPr>
        <w:spacing w:after="0" w:line="240" w:lineRule="auto"/>
        <w:ind w:left="567" w:hanging="567"/>
      </w:pPr>
      <w:r w:rsidRPr="00B341A7">
        <w:rPr>
          <w:b/>
          <w:bCs/>
        </w:rPr>
        <w:t>Q</w:t>
      </w:r>
      <w:r>
        <w:rPr>
          <w:b/>
          <w:bCs/>
        </w:rPr>
        <w:t>1</w:t>
      </w:r>
      <w:r w:rsidRPr="00B341A7">
        <w:rPr>
          <w:b/>
          <w:bCs/>
        </w:rPr>
        <w:t>.</w:t>
      </w:r>
      <w:r>
        <w:t xml:space="preserve"> </w:t>
      </w:r>
      <w:r w:rsidR="00F469FC">
        <w:tab/>
      </w:r>
      <w:r>
        <w:t>Do you agree that the new Local Plan should cover a period of 10 years from the point of adoption of the Plan? If not, please explain why a different time period would be more appropriate.</w:t>
      </w:r>
    </w:p>
    <w:p w14:paraId="504224B5"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4D54F2" w14:paraId="7666736D" w14:textId="77777777" w:rsidTr="00955EBE">
        <w:tc>
          <w:tcPr>
            <w:tcW w:w="9016" w:type="dxa"/>
          </w:tcPr>
          <w:p w14:paraId="19A7AF8B" w14:textId="77777777" w:rsidR="004D54F2" w:rsidRDefault="004D54F2" w:rsidP="00F469FC"/>
          <w:p w14:paraId="72C40E70" w14:textId="77777777" w:rsidR="004D54F2" w:rsidRDefault="004D54F2" w:rsidP="00F469FC"/>
          <w:p w14:paraId="534A0C63" w14:textId="77777777" w:rsidR="004D54F2" w:rsidRDefault="004D54F2" w:rsidP="00F469FC"/>
          <w:p w14:paraId="743A574E" w14:textId="77777777" w:rsidR="00F469FC" w:rsidRDefault="00F469FC" w:rsidP="00F469FC"/>
          <w:p w14:paraId="0AAEFE82" w14:textId="77777777" w:rsidR="00F469FC" w:rsidRDefault="00F469FC" w:rsidP="00F469FC"/>
        </w:tc>
      </w:tr>
    </w:tbl>
    <w:p w14:paraId="7D160D64" w14:textId="77777777" w:rsidR="00F469FC" w:rsidRDefault="00F469FC" w:rsidP="00F469FC">
      <w:pPr>
        <w:spacing w:after="0" w:line="240" w:lineRule="auto"/>
        <w:rPr>
          <w:b/>
        </w:rPr>
      </w:pPr>
    </w:p>
    <w:p w14:paraId="4F685785" w14:textId="2360AB07" w:rsidR="00F469FC" w:rsidRDefault="00B3504B" w:rsidP="00F469FC">
      <w:pPr>
        <w:spacing w:after="0" w:line="240" w:lineRule="auto"/>
        <w:ind w:left="567" w:hanging="567"/>
      </w:pPr>
      <w:r w:rsidRPr="00043FD3">
        <w:rPr>
          <w:b/>
        </w:rPr>
        <w:t>Q2</w:t>
      </w:r>
      <w:r>
        <w:t>.</w:t>
      </w:r>
      <w:r w:rsidR="00F469FC">
        <w:tab/>
      </w:r>
      <w:r w:rsidRPr="004E2EFE">
        <w:t xml:space="preserve">Do you have any views on </w:t>
      </w:r>
      <w:r>
        <w:t>where development should be directed in the Runnymede area, and how places should evolve to meet our identified development needs in full?</w:t>
      </w:r>
    </w:p>
    <w:p w14:paraId="16D47EF4"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0A2F21BB" w14:textId="77777777" w:rsidTr="005A0C53">
        <w:tc>
          <w:tcPr>
            <w:tcW w:w="9016" w:type="dxa"/>
          </w:tcPr>
          <w:p w14:paraId="71171162" w14:textId="77777777" w:rsidR="00F469FC" w:rsidRDefault="00F469FC" w:rsidP="005A0C53"/>
          <w:p w14:paraId="1D02C607" w14:textId="77777777" w:rsidR="00F469FC" w:rsidRDefault="00F469FC" w:rsidP="005A0C53"/>
          <w:p w14:paraId="17C8A641" w14:textId="77777777" w:rsidR="00F469FC" w:rsidRDefault="00F469FC" w:rsidP="005A0C53"/>
          <w:p w14:paraId="56858A05" w14:textId="77777777" w:rsidR="00F469FC" w:rsidRDefault="00F469FC" w:rsidP="005A0C53"/>
          <w:p w14:paraId="0E73C3E7" w14:textId="77777777" w:rsidR="00F469FC" w:rsidRDefault="00F469FC" w:rsidP="005A0C53"/>
        </w:tc>
      </w:tr>
    </w:tbl>
    <w:p w14:paraId="1D34AE52" w14:textId="77777777" w:rsidR="00F469FC" w:rsidRPr="004E2EFE" w:rsidRDefault="00F469FC" w:rsidP="00F469FC">
      <w:pPr>
        <w:spacing w:after="0" w:line="240" w:lineRule="auto"/>
        <w:rPr>
          <w:rFonts w:eastAsia="MS Gothic"/>
        </w:rPr>
      </w:pPr>
    </w:p>
    <w:p w14:paraId="5788DB3B" w14:textId="5CB59EBF" w:rsidR="00B3504B" w:rsidRDefault="00B3504B" w:rsidP="00F469FC">
      <w:pPr>
        <w:spacing w:after="0" w:line="240" w:lineRule="auto"/>
        <w:ind w:left="567" w:hanging="538"/>
        <w:rPr>
          <w:rFonts w:eastAsia="MS Gothic"/>
        </w:rPr>
      </w:pPr>
      <w:r w:rsidRPr="00B341A7">
        <w:rPr>
          <w:rFonts w:eastAsia="MS Gothic"/>
          <w:b/>
          <w:bCs/>
        </w:rPr>
        <w:t>Q</w:t>
      </w:r>
      <w:r>
        <w:rPr>
          <w:rFonts w:eastAsia="MS Gothic"/>
          <w:b/>
          <w:bCs/>
        </w:rPr>
        <w:t>3</w:t>
      </w:r>
      <w:r w:rsidRPr="00B341A7">
        <w:rPr>
          <w:rFonts w:eastAsia="MS Gothic"/>
          <w:b/>
          <w:bCs/>
        </w:rPr>
        <w:t>.</w:t>
      </w:r>
      <w:r>
        <w:rPr>
          <w:rFonts w:eastAsia="MS Gothic"/>
        </w:rPr>
        <w:t xml:space="preserve"> </w:t>
      </w:r>
      <w:r w:rsidR="00F469FC">
        <w:rPr>
          <w:rFonts w:eastAsia="MS Gothic"/>
        </w:rPr>
        <w:tab/>
      </w:r>
      <w:r>
        <w:rPr>
          <w:rFonts w:eastAsia="MS Gothic"/>
        </w:rPr>
        <w:t>Do you agree with what the Council believes is in scope for this matter and which a new Local Plan should address? If not, please explain why.</w:t>
      </w:r>
    </w:p>
    <w:p w14:paraId="06521B60" w14:textId="77777777" w:rsidR="00F469FC" w:rsidRDefault="00F469FC" w:rsidP="00F469FC">
      <w:pPr>
        <w:spacing w:after="0" w:line="240" w:lineRule="auto"/>
      </w:pPr>
    </w:p>
    <w:tbl>
      <w:tblPr>
        <w:tblStyle w:val="TableGrid"/>
        <w:tblW w:w="0" w:type="auto"/>
        <w:tblLook w:val="04A0" w:firstRow="1" w:lastRow="0" w:firstColumn="1" w:lastColumn="0" w:noHBand="0" w:noVBand="1"/>
      </w:tblPr>
      <w:tblGrid>
        <w:gridCol w:w="9016"/>
      </w:tblGrid>
      <w:tr w:rsidR="00F469FC" w14:paraId="34A9C991" w14:textId="77777777" w:rsidTr="005A0C53">
        <w:tc>
          <w:tcPr>
            <w:tcW w:w="9016" w:type="dxa"/>
          </w:tcPr>
          <w:p w14:paraId="16F0F53D" w14:textId="77777777" w:rsidR="00F469FC" w:rsidRDefault="00F469FC" w:rsidP="005A0C53"/>
          <w:p w14:paraId="34FCE3F3" w14:textId="77777777" w:rsidR="00F469FC" w:rsidRDefault="00F469FC" w:rsidP="005A0C53"/>
          <w:p w14:paraId="64C1C35B" w14:textId="77777777" w:rsidR="00F469FC" w:rsidRDefault="00F469FC" w:rsidP="005A0C53"/>
          <w:p w14:paraId="78707157" w14:textId="77777777" w:rsidR="00F469FC" w:rsidRDefault="00F469FC" w:rsidP="005A0C53"/>
          <w:p w14:paraId="0CB91D68" w14:textId="77777777" w:rsidR="00F469FC" w:rsidRDefault="00F469FC" w:rsidP="005A0C53"/>
        </w:tc>
      </w:tr>
    </w:tbl>
    <w:p w14:paraId="74A558F1" w14:textId="77777777" w:rsidR="00F469FC" w:rsidRDefault="00F469FC" w:rsidP="00F469FC">
      <w:pPr>
        <w:spacing w:after="0" w:line="240" w:lineRule="auto"/>
        <w:rPr>
          <w:rFonts w:eastAsia="MS Gothic"/>
        </w:rPr>
      </w:pPr>
    </w:p>
    <w:p w14:paraId="4C29D68A" w14:textId="51C79ACF" w:rsidR="00B3504B" w:rsidRDefault="00B3504B" w:rsidP="00F469FC">
      <w:pPr>
        <w:spacing w:after="0" w:line="240" w:lineRule="auto"/>
        <w:ind w:left="567" w:hanging="567"/>
        <w:rPr>
          <w:rFonts w:eastAsia="MS Gothic"/>
        </w:rPr>
      </w:pPr>
      <w:r w:rsidRPr="00B341A7">
        <w:rPr>
          <w:rFonts w:eastAsia="MS Gothic"/>
          <w:b/>
          <w:bCs/>
        </w:rPr>
        <w:t>Q</w:t>
      </w:r>
      <w:r>
        <w:rPr>
          <w:rFonts w:eastAsia="MS Gothic"/>
          <w:b/>
          <w:bCs/>
        </w:rPr>
        <w:t>4</w:t>
      </w:r>
      <w:r w:rsidRPr="00B341A7">
        <w:rPr>
          <w:rFonts w:eastAsia="MS Gothic"/>
          <w:b/>
          <w:bCs/>
        </w:rPr>
        <w:t>.</w:t>
      </w:r>
      <w:r>
        <w:rPr>
          <w:rFonts w:eastAsia="MS Gothic"/>
        </w:rPr>
        <w:t xml:space="preserve"> </w:t>
      </w:r>
      <w:r w:rsidR="00F469FC">
        <w:rPr>
          <w:rFonts w:eastAsia="MS Gothic"/>
        </w:rPr>
        <w:tab/>
      </w:r>
      <w:r>
        <w:rPr>
          <w:rFonts w:eastAsia="MS Gothic"/>
        </w:rPr>
        <w:t>Do you agree with what the Council believes is out of scope for this matter? If not, please explain why.</w:t>
      </w:r>
    </w:p>
    <w:p w14:paraId="756AEC42"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2374ED92" w14:textId="77777777" w:rsidTr="005A0C53">
        <w:tc>
          <w:tcPr>
            <w:tcW w:w="9016" w:type="dxa"/>
          </w:tcPr>
          <w:p w14:paraId="21F69AC9" w14:textId="77777777" w:rsidR="00F469FC" w:rsidRDefault="00F469FC" w:rsidP="005A0C53"/>
          <w:p w14:paraId="0C9CDFC6" w14:textId="77777777" w:rsidR="00F469FC" w:rsidRDefault="00F469FC" w:rsidP="005A0C53"/>
          <w:p w14:paraId="79415EBB" w14:textId="77777777" w:rsidR="00F469FC" w:rsidRDefault="00F469FC" w:rsidP="005A0C53"/>
          <w:p w14:paraId="5BDC27CA" w14:textId="77777777" w:rsidR="00F469FC" w:rsidRDefault="00F469FC" w:rsidP="005A0C53"/>
          <w:p w14:paraId="27EF53F7" w14:textId="77777777" w:rsidR="00F469FC" w:rsidRDefault="00F469FC" w:rsidP="005A0C53"/>
        </w:tc>
      </w:tr>
    </w:tbl>
    <w:p w14:paraId="57CAAE6A" w14:textId="77777777" w:rsidR="00F469FC" w:rsidRPr="004E2EFE" w:rsidRDefault="00F469FC" w:rsidP="00F469FC">
      <w:pPr>
        <w:spacing w:after="0" w:line="240" w:lineRule="auto"/>
        <w:rPr>
          <w:rFonts w:eastAsia="MS Gothic"/>
        </w:rPr>
      </w:pPr>
    </w:p>
    <w:p w14:paraId="7418C952" w14:textId="77777777" w:rsidR="001E6CB6" w:rsidRDefault="001E6CB6" w:rsidP="00F469FC">
      <w:pPr>
        <w:spacing w:after="0" w:line="240" w:lineRule="auto"/>
        <w:rPr>
          <w:b/>
          <w:bCs/>
          <w:sz w:val="24"/>
          <w:szCs w:val="24"/>
        </w:rPr>
      </w:pPr>
    </w:p>
    <w:p w14:paraId="676B9E26" w14:textId="366C4ED3" w:rsidR="00BB05E2" w:rsidRPr="00F469FC" w:rsidRDefault="00BB05E2" w:rsidP="00F469FC">
      <w:pPr>
        <w:spacing w:after="0" w:line="240" w:lineRule="auto"/>
        <w:rPr>
          <w:b/>
          <w:bCs/>
          <w:sz w:val="24"/>
          <w:szCs w:val="24"/>
        </w:rPr>
      </w:pPr>
      <w:r w:rsidRPr="00F469FC">
        <w:rPr>
          <w:b/>
          <w:bCs/>
          <w:sz w:val="24"/>
          <w:szCs w:val="24"/>
        </w:rPr>
        <w:lastRenderedPageBreak/>
        <w:t>Topic Area 2 – Climate Resilience and Nature</w:t>
      </w:r>
    </w:p>
    <w:p w14:paraId="67DC6992" w14:textId="77777777" w:rsidR="00F469FC" w:rsidRPr="00BB05E2" w:rsidRDefault="00F469FC" w:rsidP="00F469FC">
      <w:pPr>
        <w:spacing w:after="0" w:line="240" w:lineRule="auto"/>
        <w:rPr>
          <w:b/>
          <w:bCs/>
        </w:rPr>
      </w:pPr>
    </w:p>
    <w:p w14:paraId="51856B88" w14:textId="6C445326" w:rsidR="00B3504B" w:rsidRDefault="00B3504B" w:rsidP="00F469FC">
      <w:pPr>
        <w:spacing w:after="0" w:line="240" w:lineRule="auto"/>
        <w:ind w:left="567" w:hanging="538"/>
        <w:rPr>
          <w:rFonts w:eastAsia="MS Gothic"/>
        </w:rPr>
      </w:pPr>
      <w:r w:rsidRPr="00B341A7">
        <w:rPr>
          <w:rFonts w:eastAsia="MS Gothic"/>
          <w:b/>
          <w:bCs/>
        </w:rPr>
        <w:t>Q</w:t>
      </w:r>
      <w:r>
        <w:rPr>
          <w:rFonts w:eastAsia="MS Gothic"/>
          <w:b/>
          <w:bCs/>
        </w:rPr>
        <w:t>5</w:t>
      </w:r>
      <w:r w:rsidRPr="00B341A7">
        <w:rPr>
          <w:rFonts w:eastAsia="MS Gothic"/>
          <w:b/>
          <w:bCs/>
        </w:rPr>
        <w:t>.</w:t>
      </w:r>
      <w:r>
        <w:rPr>
          <w:rFonts w:eastAsia="MS Gothic"/>
        </w:rPr>
        <w:t xml:space="preserve"> </w:t>
      </w:r>
      <w:r w:rsidR="00F469FC">
        <w:rPr>
          <w:rFonts w:eastAsia="MS Gothic"/>
        </w:rPr>
        <w:tab/>
      </w:r>
      <w:r>
        <w:rPr>
          <w:rFonts w:eastAsia="MS Gothic"/>
        </w:rPr>
        <w:t>Do you agree with what the Council believes is in scope for this matter and which a new Local Plan should address? If not, please explain why.</w:t>
      </w:r>
    </w:p>
    <w:p w14:paraId="6C0A533F"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5649E189" w14:textId="77777777" w:rsidTr="005A0C53">
        <w:tc>
          <w:tcPr>
            <w:tcW w:w="9016" w:type="dxa"/>
          </w:tcPr>
          <w:p w14:paraId="63287CF7" w14:textId="77777777" w:rsidR="00F469FC" w:rsidRDefault="00F469FC" w:rsidP="005A0C53"/>
          <w:p w14:paraId="234EEAEC" w14:textId="77777777" w:rsidR="00F469FC" w:rsidRDefault="00F469FC" w:rsidP="005A0C53"/>
          <w:p w14:paraId="25971563" w14:textId="77777777" w:rsidR="00F469FC" w:rsidRDefault="00F469FC" w:rsidP="005A0C53"/>
          <w:p w14:paraId="301C2C8A" w14:textId="77777777" w:rsidR="00F469FC" w:rsidRDefault="00F469FC" w:rsidP="005A0C53"/>
          <w:p w14:paraId="43E57F1A" w14:textId="77777777" w:rsidR="00F469FC" w:rsidRDefault="00F469FC" w:rsidP="005A0C53"/>
        </w:tc>
      </w:tr>
    </w:tbl>
    <w:p w14:paraId="6B5E1D7B" w14:textId="77777777" w:rsidR="00F469FC" w:rsidRDefault="00F469FC" w:rsidP="00F469FC">
      <w:pPr>
        <w:spacing w:after="0" w:line="240" w:lineRule="auto"/>
        <w:rPr>
          <w:b/>
        </w:rPr>
      </w:pPr>
    </w:p>
    <w:p w14:paraId="067B2F3B" w14:textId="288B97F7" w:rsidR="00B3504B" w:rsidRDefault="00B3504B" w:rsidP="00F469FC">
      <w:pPr>
        <w:pStyle w:val="Numberedindent"/>
        <w:numPr>
          <w:ilvl w:val="0"/>
          <w:numId w:val="0"/>
        </w:numPr>
        <w:spacing w:before="0" w:after="0"/>
        <w:ind w:left="567" w:hanging="538"/>
      </w:pPr>
      <w:r w:rsidRPr="00BC7995">
        <w:rPr>
          <w:b/>
          <w:bCs/>
        </w:rPr>
        <w:t>Q</w:t>
      </w:r>
      <w:r>
        <w:rPr>
          <w:b/>
          <w:bCs/>
        </w:rPr>
        <w:t>6</w:t>
      </w:r>
      <w:r w:rsidRPr="00BC7995">
        <w:rPr>
          <w:b/>
          <w:bCs/>
        </w:rPr>
        <w:t>.</w:t>
      </w:r>
      <w:r>
        <w:t xml:space="preserve"> </w:t>
      </w:r>
      <w:r w:rsidR="00F469FC">
        <w:tab/>
      </w:r>
      <w:r>
        <w:t>Do you agree with what the Council believes is out of scope for this matter? If not, please explain why.</w:t>
      </w:r>
    </w:p>
    <w:p w14:paraId="149DFA49"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6095F543" w14:textId="77777777" w:rsidTr="005A0C53">
        <w:tc>
          <w:tcPr>
            <w:tcW w:w="9016" w:type="dxa"/>
          </w:tcPr>
          <w:p w14:paraId="0B978D14" w14:textId="77777777" w:rsidR="00F469FC" w:rsidRDefault="00F469FC" w:rsidP="005A0C53"/>
          <w:p w14:paraId="500BE17A" w14:textId="77777777" w:rsidR="00F469FC" w:rsidRDefault="00F469FC" w:rsidP="005A0C53"/>
          <w:p w14:paraId="72D5DB69" w14:textId="77777777" w:rsidR="00F469FC" w:rsidRDefault="00F469FC" w:rsidP="005A0C53"/>
          <w:p w14:paraId="114F4009" w14:textId="77777777" w:rsidR="00F469FC" w:rsidRDefault="00F469FC" w:rsidP="005A0C53"/>
          <w:p w14:paraId="28585A89" w14:textId="77777777" w:rsidR="00F469FC" w:rsidRDefault="00F469FC" w:rsidP="005A0C53"/>
        </w:tc>
      </w:tr>
    </w:tbl>
    <w:p w14:paraId="73EEEDB8" w14:textId="77777777" w:rsidR="00F469FC" w:rsidRDefault="00F469FC" w:rsidP="00F469FC">
      <w:pPr>
        <w:spacing w:after="0" w:line="240" w:lineRule="auto"/>
        <w:rPr>
          <w:b/>
        </w:rPr>
      </w:pPr>
    </w:p>
    <w:p w14:paraId="3ECF9059" w14:textId="4C27D1DA" w:rsidR="00B3504B" w:rsidRDefault="00B3504B" w:rsidP="00F469FC">
      <w:pPr>
        <w:pStyle w:val="Numberedindent"/>
        <w:numPr>
          <w:ilvl w:val="0"/>
          <w:numId w:val="0"/>
        </w:numPr>
        <w:spacing w:before="0" w:after="0"/>
        <w:ind w:left="567" w:hanging="538"/>
      </w:pPr>
      <w:r w:rsidRPr="00BC7995">
        <w:rPr>
          <w:b/>
          <w:bCs/>
        </w:rPr>
        <w:t>Q</w:t>
      </w:r>
      <w:r>
        <w:rPr>
          <w:b/>
          <w:bCs/>
        </w:rPr>
        <w:t>7</w:t>
      </w:r>
      <w:r w:rsidRPr="00BC7995">
        <w:rPr>
          <w:b/>
          <w:bCs/>
        </w:rPr>
        <w:t>.</w:t>
      </w:r>
      <w:r>
        <w:t xml:space="preserve"> </w:t>
      </w:r>
      <w:r w:rsidR="00F469FC">
        <w:tab/>
      </w:r>
      <w:r>
        <w:t xml:space="preserve">Are there any further locally specific approaches or measures that should be considered in the development of the next Local Plan to address the impacts of climate change? </w:t>
      </w:r>
    </w:p>
    <w:p w14:paraId="302298A4"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773D2D69" w14:textId="77777777" w:rsidTr="005A0C53">
        <w:tc>
          <w:tcPr>
            <w:tcW w:w="9016" w:type="dxa"/>
          </w:tcPr>
          <w:p w14:paraId="3A469B87" w14:textId="77777777" w:rsidR="00F469FC" w:rsidRDefault="00F469FC" w:rsidP="005A0C53"/>
          <w:p w14:paraId="41C95C9D" w14:textId="77777777" w:rsidR="00F469FC" w:rsidRDefault="00F469FC" w:rsidP="005A0C53"/>
          <w:p w14:paraId="64F2D351" w14:textId="77777777" w:rsidR="00F469FC" w:rsidRDefault="00F469FC" w:rsidP="005A0C53"/>
          <w:p w14:paraId="52A1B3ED" w14:textId="77777777" w:rsidR="00F469FC" w:rsidRDefault="00F469FC" w:rsidP="005A0C53"/>
          <w:p w14:paraId="20805B59" w14:textId="77777777" w:rsidR="00F469FC" w:rsidRDefault="00F469FC" w:rsidP="005A0C53"/>
        </w:tc>
      </w:tr>
    </w:tbl>
    <w:p w14:paraId="01040B50" w14:textId="77777777" w:rsidR="00F469FC" w:rsidRDefault="00F469FC" w:rsidP="00F469FC">
      <w:pPr>
        <w:spacing w:after="0" w:line="240" w:lineRule="auto"/>
        <w:rPr>
          <w:b/>
        </w:rPr>
      </w:pPr>
    </w:p>
    <w:p w14:paraId="33DAA156" w14:textId="1B5F6B78" w:rsidR="00B3504B" w:rsidRDefault="00B3504B" w:rsidP="00F469FC">
      <w:pPr>
        <w:tabs>
          <w:tab w:val="left" w:pos="567"/>
        </w:tabs>
        <w:spacing w:after="0" w:line="240" w:lineRule="auto"/>
        <w:ind w:left="567" w:hanging="567"/>
      </w:pPr>
      <w:r w:rsidRPr="008D1446">
        <w:rPr>
          <w:b/>
          <w:bCs/>
        </w:rPr>
        <w:t>Q</w:t>
      </w:r>
      <w:r>
        <w:rPr>
          <w:b/>
          <w:bCs/>
        </w:rPr>
        <w:t>8</w:t>
      </w:r>
      <w:r w:rsidRPr="008D1446">
        <w:rPr>
          <w:b/>
          <w:bCs/>
        </w:rPr>
        <w:t>.</w:t>
      </w:r>
      <w:r>
        <w:t xml:space="preserve"> </w:t>
      </w:r>
      <w:r w:rsidR="00F469FC">
        <w:tab/>
      </w:r>
      <w:r w:rsidRPr="00F935E3">
        <w:t xml:space="preserve">Are there any further </w:t>
      </w:r>
      <w:r>
        <w:t xml:space="preserve">locally </w:t>
      </w:r>
      <w:r w:rsidRPr="00F935E3">
        <w:t xml:space="preserve">specific approaches or measures that should be </w:t>
      </w:r>
      <w:r>
        <w:t>considered in the development of</w:t>
      </w:r>
      <w:r w:rsidRPr="00F935E3">
        <w:t xml:space="preserve"> the next Local Plan to </w:t>
      </w:r>
      <w:r>
        <w:t>protect and enhance</w:t>
      </w:r>
      <w:r w:rsidRPr="00F935E3">
        <w:t xml:space="preserve"> the natural environment</w:t>
      </w:r>
      <w:r>
        <w:t>, and help drive nature recovery</w:t>
      </w:r>
      <w:r w:rsidRPr="00F935E3">
        <w:t>?</w:t>
      </w:r>
    </w:p>
    <w:p w14:paraId="52D501B4" w14:textId="77777777" w:rsidR="00DE17FB" w:rsidRDefault="00DE17FB" w:rsidP="00DE17FB">
      <w:pPr>
        <w:spacing w:after="0" w:line="240" w:lineRule="auto"/>
        <w:ind w:left="454" w:hanging="454"/>
      </w:pPr>
    </w:p>
    <w:tbl>
      <w:tblPr>
        <w:tblStyle w:val="TableGrid"/>
        <w:tblW w:w="0" w:type="auto"/>
        <w:tblLook w:val="04A0" w:firstRow="1" w:lastRow="0" w:firstColumn="1" w:lastColumn="0" w:noHBand="0" w:noVBand="1"/>
      </w:tblPr>
      <w:tblGrid>
        <w:gridCol w:w="9016"/>
      </w:tblGrid>
      <w:tr w:rsidR="00DE17FB" w14:paraId="2F8D9993" w14:textId="77777777" w:rsidTr="00487B60">
        <w:tc>
          <w:tcPr>
            <w:tcW w:w="9016" w:type="dxa"/>
          </w:tcPr>
          <w:p w14:paraId="50AF2E95" w14:textId="77777777" w:rsidR="00DE17FB" w:rsidRDefault="00DE17FB" w:rsidP="00487B60"/>
          <w:p w14:paraId="6B9ADBF3" w14:textId="77777777" w:rsidR="00DE17FB" w:rsidRDefault="00DE17FB" w:rsidP="00487B60"/>
          <w:p w14:paraId="2EF4E09B" w14:textId="77777777" w:rsidR="00DE17FB" w:rsidRDefault="00DE17FB" w:rsidP="00487B60"/>
          <w:p w14:paraId="0359605F" w14:textId="77777777" w:rsidR="00DE17FB" w:rsidRDefault="00DE17FB" w:rsidP="00487B60"/>
          <w:p w14:paraId="16D2C99F" w14:textId="77777777" w:rsidR="00DE17FB" w:rsidRDefault="00DE17FB" w:rsidP="00487B60"/>
        </w:tc>
      </w:tr>
    </w:tbl>
    <w:p w14:paraId="66497ACF" w14:textId="77777777" w:rsidR="00DE17FB" w:rsidRDefault="00DE17FB" w:rsidP="00DE17FB">
      <w:pPr>
        <w:spacing w:after="0" w:line="240" w:lineRule="auto"/>
        <w:rPr>
          <w:b/>
        </w:rPr>
      </w:pPr>
    </w:p>
    <w:p w14:paraId="043C2ACE" w14:textId="3A4CEADB" w:rsidR="00BB05E2" w:rsidRPr="00F469FC" w:rsidRDefault="00BB05E2" w:rsidP="00F469FC">
      <w:pPr>
        <w:spacing w:after="0" w:line="240" w:lineRule="auto"/>
        <w:rPr>
          <w:b/>
          <w:bCs/>
          <w:sz w:val="24"/>
          <w:szCs w:val="24"/>
        </w:rPr>
      </w:pPr>
      <w:r w:rsidRPr="00F469FC">
        <w:rPr>
          <w:b/>
          <w:bCs/>
          <w:sz w:val="24"/>
          <w:szCs w:val="24"/>
        </w:rPr>
        <w:t>Topic Area 3 – Meeting Housing Needs</w:t>
      </w:r>
    </w:p>
    <w:p w14:paraId="1C9E42A0" w14:textId="77777777" w:rsidR="00F469FC" w:rsidRDefault="00F469FC" w:rsidP="00F469FC">
      <w:pPr>
        <w:spacing w:after="0" w:line="240" w:lineRule="auto"/>
        <w:rPr>
          <w:b/>
          <w:bCs/>
        </w:rPr>
      </w:pPr>
    </w:p>
    <w:p w14:paraId="55854B25" w14:textId="71A8FD15" w:rsidR="00B3504B" w:rsidRDefault="00B3504B" w:rsidP="00F469FC">
      <w:pPr>
        <w:spacing w:after="0" w:line="240" w:lineRule="auto"/>
        <w:ind w:left="567" w:hanging="538"/>
        <w:rPr>
          <w:rFonts w:eastAsia="MS Gothic"/>
        </w:rPr>
      </w:pPr>
      <w:r w:rsidRPr="00B341A7">
        <w:rPr>
          <w:rFonts w:eastAsia="MS Gothic"/>
          <w:b/>
          <w:bCs/>
        </w:rPr>
        <w:t>Q</w:t>
      </w:r>
      <w:r>
        <w:rPr>
          <w:rFonts w:eastAsia="MS Gothic"/>
          <w:b/>
          <w:bCs/>
        </w:rPr>
        <w:t>9</w:t>
      </w:r>
      <w:r w:rsidRPr="00B341A7">
        <w:rPr>
          <w:rFonts w:eastAsia="MS Gothic"/>
          <w:b/>
          <w:bCs/>
        </w:rPr>
        <w:t>.</w:t>
      </w:r>
      <w:r>
        <w:rPr>
          <w:rFonts w:eastAsia="MS Gothic"/>
        </w:rPr>
        <w:t xml:space="preserve"> </w:t>
      </w:r>
      <w:r w:rsidR="00F469FC">
        <w:rPr>
          <w:rFonts w:eastAsia="MS Gothic"/>
        </w:rPr>
        <w:tab/>
      </w:r>
      <w:r>
        <w:rPr>
          <w:rFonts w:eastAsia="MS Gothic"/>
        </w:rPr>
        <w:t>Do you agree that delivering a range of homes to meet needs, including increasing the number and range of affordable homes, is a key issue that the Local Plan should seek to address? If not, please explain why.</w:t>
      </w:r>
    </w:p>
    <w:p w14:paraId="5DE48DE8"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43C1EE7A" w14:textId="77777777" w:rsidTr="005A0C53">
        <w:tc>
          <w:tcPr>
            <w:tcW w:w="9016" w:type="dxa"/>
          </w:tcPr>
          <w:p w14:paraId="2424ECED" w14:textId="77777777" w:rsidR="00F469FC" w:rsidRDefault="00F469FC" w:rsidP="005A0C53"/>
          <w:p w14:paraId="37A20C4D" w14:textId="77777777" w:rsidR="00F469FC" w:rsidRDefault="00F469FC" w:rsidP="005A0C53"/>
          <w:p w14:paraId="5EBEB565" w14:textId="77777777" w:rsidR="00F469FC" w:rsidRDefault="00F469FC" w:rsidP="005A0C53"/>
          <w:p w14:paraId="5541D236" w14:textId="77777777" w:rsidR="00F469FC" w:rsidRDefault="00F469FC" w:rsidP="005A0C53"/>
          <w:p w14:paraId="592A3862" w14:textId="77777777" w:rsidR="00F469FC" w:rsidRDefault="00F469FC" w:rsidP="005A0C53"/>
        </w:tc>
      </w:tr>
    </w:tbl>
    <w:p w14:paraId="01E6A739" w14:textId="77777777" w:rsidR="00F469FC" w:rsidRDefault="00F469FC" w:rsidP="00F469FC">
      <w:pPr>
        <w:spacing w:after="0" w:line="240" w:lineRule="auto"/>
        <w:rPr>
          <w:b/>
        </w:rPr>
      </w:pPr>
    </w:p>
    <w:p w14:paraId="4453269A" w14:textId="77777777" w:rsidR="00DE17FB" w:rsidRDefault="00DE17FB" w:rsidP="00F469FC">
      <w:pPr>
        <w:spacing w:after="0" w:line="240" w:lineRule="auto"/>
        <w:rPr>
          <w:b/>
        </w:rPr>
      </w:pPr>
    </w:p>
    <w:p w14:paraId="2F7A9728" w14:textId="77777777" w:rsidR="00DE17FB" w:rsidRDefault="00DE17FB" w:rsidP="00F469FC">
      <w:pPr>
        <w:spacing w:after="0" w:line="240" w:lineRule="auto"/>
        <w:rPr>
          <w:b/>
        </w:rPr>
      </w:pPr>
    </w:p>
    <w:p w14:paraId="75A0AE65" w14:textId="172E2814" w:rsidR="00B3504B" w:rsidRDefault="00B3504B" w:rsidP="00F469FC">
      <w:pPr>
        <w:spacing w:after="0" w:line="240" w:lineRule="auto"/>
        <w:ind w:left="567" w:hanging="538"/>
        <w:rPr>
          <w:rFonts w:eastAsia="MS Gothic"/>
        </w:rPr>
      </w:pPr>
      <w:r w:rsidRPr="00A977F3">
        <w:rPr>
          <w:rFonts w:eastAsia="MS Gothic"/>
          <w:b/>
          <w:bCs/>
        </w:rPr>
        <w:lastRenderedPageBreak/>
        <w:t>Q</w:t>
      </w:r>
      <w:r>
        <w:rPr>
          <w:rFonts w:eastAsia="MS Gothic"/>
          <w:b/>
          <w:bCs/>
        </w:rPr>
        <w:t>10</w:t>
      </w:r>
      <w:r w:rsidRPr="00A977F3">
        <w:rPr>
          <w:rFonts w:eastAsia="MS Gothic"/>
          <w:b/>
          <w:bCs/>
        </w:rPr>
        <w:t>.</w:t>
      </w:r>
      <w:r>
        <w:rPr>
          <w:rFonts w:eastAsia="MS Gothic"/>
        </w:rPr>
        <w:t xml:space="preserve"> Do you agree with what the Council believes is in scope to address this matter and which a new Local Plan should address? If not, please explain why.</w:t>
      </w:r>
    </w:p>
    <w:p w14:paraId="55B55C43" w14:textId="77777777" w:rsidR="00F469FC" w:rsidRDefault="00F469FC" w:rsidP="00F469FC">
      <w:pPr>
        <w:spacing w:after="0" w:line="240" w:lineRule="auto"/>
        <w:ind w:left="567" w:hanging="538"/>
        <w:rPr>
          <w:rFonts w:eastAsia="MS Gothic"/>
        </w:rPr>
      </w:pPr>
    </w:p>
    <w:tbl>
      <w:tblPr>
        <w:tblStyle w:val="TableGrid"/>
        <w:tblW w:w="0" w:type="auto"/>
        <w:tblLook w:val="04A0" w:firstRow="1" w:lastRow="0" w:firstColumn="1" w:lastColumn="0" w:noHBand="0" w:noVBand="1"/>
      </w:tblPr>
      <w:tblGrid>
        <w:gridCol w:w="9016"/>
      </w:tblGrid>
      <w:tr w:rsidR="00F469FC" w14:paraId="42C6E59D" w14:textId="77777777" w:rsidTr="005A0C53">
        <w:tc>
          <w:tcPr>
            <w:tcW w:w="9016" w:type="dxa"/>
          </w:tcPr>
          <w:p w14:paraId="6AE10376" w14:textId="77777777" w:rsidR="00F469FC" w:rsidRDefault="00F469FC" w:rsidP="005A0C53"/>
          <w:p w14:paraId="554EACE5" w14:textId="77777777" w:rsidR="00F469FC" w:rsidRDefault="00F469FC" w:rsidP="005A0C53"/>
          <w:p w14:paraId="464B9DBD" w14:textId="77777777" w:rsidR="00F469FC" w:rsidRDefault="00F469FC" w:rsidP="005A0C53"/>
          <w:p w14:paraId="5DEF3F9D" w14:textId="77777777" w:rsidR="00F469FC" w:rsidRDefault="00F469FC" w:rsidP="005A0C53"/>
          <w:p w14:paraId="3E684FB7" w14:textId="77777777" w:rsidR="00F469FC" w:rsidRDefault="00F469FC" w:rsidP="005A0C53"/>
        </w:tc>
      </w:tr>
    </w:tbl>
    <w:p w14:paraId="1E2A3CC7" w14:textId="77777777" w:rsidR="00F469FC" w:rsidRDefault="00F469FC" w:rsidP="00F469FC">
      <w:pPr>
        <w:spacing w:after="0" w:line="240" w:lineRule="auto"/>
        <w:ind w:left="567" w:hanging="538"/>
        <w:rPr>
          <w:rFonts w:eastAsia="MS Gothic"/>
        </w:rPr>
      </w:pPr>
    </w:p>
    <w:p w14:paraId="304F3E5F" w14:textId="77777777" w:rsidR="00B3504B" w:rsidRDefault="00B3504B" w:rsidP="00F469FC">
      <w:pPr>
        <w:pStyle w:val="Numberedindent"/>
        <w:numPr>
          <w:ilvl w:val="0"/>
          <w:numId w:val="0"/>
        </w:numPr>
        <w:spacing w:before="0" w:after="0"/>
        <w:ind w:left="567" w:hanging="538"/>
      </w:pPr>
      <w:r w:rsidRPr="00BC7995">
        <w:rPr>
          <w:b/>
          <w:bCs/>
        </w:rPr>
        <w:t>Q</w:t>
      </w:r>
      <w:r>
        <w:rPr>
          <w:b/>
          <w:bCs/>
        </w:rPr>
        <w:t>11</w:t>
      </w:r>
      <w:r w:rsidRPr="00BC7995">
        <w:rPr>
          <w:b/>
          <w:bCs/>
        </w:rPr>
        <w:t>.</w:t>
      </w:r>
      <w:r>
        <w:t xml:space="preserve"> Do you agree with what the Council believes is out of scope for this matter? If not, please explain why.</w:t>
      </w:r>
    </w:p>
    <w:p w14:paraId="671896AC"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7AEF92E0" w14:textId="77777777" w:rsidTr="005A0C53">
        <w:tc>
          <w:tcPr>
            <w:tcW w:w="9016" w:type="dxa"/>
          </w:tcPr>
          <w:p w14:paraId="35592165" w14:textId="77777777" w:rsidR="00F469FC" w:rsidRDefault="00F469FC" w:rsidP="005A0C53"/>
          <w:p w14:paraId="37630286" w14:textId="77777777" w:rsidR="00F469FC" w:rsidRDefault="00F469FC" w:rsidP="005A0C53"/>
          <w:p w14:paraId="6C64988E" w14:textId="77777777" w:rsidR="00F469FC" w:rsidRDefault="00F469FC" w:rsidP="005A0C53"/>
          <w:p w14:paraId="6A3D8388" w14:textId="77777777" w:rsidR="00F469FC" w:rsidRDefault="00F469FC" w:rsidP="005A0C53"/>
          <w:p w14:paraId="54EBF3AA" w14:textId="77777777" w:rsidR="00F469FC" w:rsidRDefault="00F469FC" w:rsidP="005A0C53"/>
        </w:tc>
      </w:tr>
    </w:tbl>
    <w:p w14:paraId="53E29E93" w14:textId="77777777" w:rsidR="00F469FC" w:rsidRDefault="00F469FC" w:rsidP="00F469FC">
      <w:pPr>
        <w:spacing w:after="0" w:line="240" w:lineRule="auto"/>
        <w:rPr>
          <w:b/>
        </w:rPr>
      </w:pPr>
    </w:p>
    <w:p w14:paraId="320C6393" w14:textId="22910921" w:rsidR="00F469FC" w:rsidRDefault="00B3504B" w:rsidP="00F469FC">
      <w:pPr>
        <w:pStyle w:val="Numberedindent"/>
        <w:numPr>
          <w:ilvl w:val="0"/>
          <w:numId w:val="0"/>
        </w:numPr>
        <w:spacing w:before="0" w:after="0"/>
        <w:ind w:left="567" w:hanging="538"/>
      </w:pPr>
      <w:r w:rsidRPr="00BC7995">
        <w:rPr>
          <w:b/>
          <w:bCs/>
        </w:rPr>
        <w:t>Q</w:t>
      </w:r>
      <w:r>
        <w:rPr>
          <w:b/>
          <w:bCs/>
        </w:rPr>
        <w:t>12</w:t>
      </w:r>
      <w:r w:rsidRPr="00BC7995">
        <w:rPr>
          <w:b/>
          <w:bCs/>
        </w:rPr>
        <w:t>.</w:t>
      </w:r>
      <w:r>
        <w:t xml:space="preserve"> Are there any further locally specific approaches or measures that should be considered to increase the number and range of affordable homes, and ensure that new homes remain affordable in the longer-term? </w:t>
      </w:r>
    </w:p>
    <w:p w14:paraId="1999F8A6"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5E2E5C58" w14:textId="77777777" w:rsidTr="005A0C53">
        <w:tc>
          <w:tcPr>
            <w:tcW w:w="9016" w:type="dxa"/>
          </w:tcPr>
          <w:p w14:paraId="42E4C2DC" w14:textId="77777777" w:rsidR="00F469FC" w:rsidRDefault="00F469FC" w:rsidP="005A0C53"/>
          <w:p w14:paraId="5D14417F" w14:textId="77777777" w:rsidR="00F469FC" w:rsidRDefault="00F469FC" w:rsidP="005A0C53"/>
          <w:p w14:paraId="6D217B3A" w14:textId="77777777" w:rsidR="00F469FC" w:rsidRDefault="00F469FC" w:rsidP="005A0C53"/>
          <w:p w14:paraId="388154F6" w14:textId="77777777" w:rsidR="00F469FC" w:rsidRDefault="00F469FC" w:rsidP="005A0C53"/>
          <w:p w14:paraId="54A522A1" w14:textId="77777777" w:rsidR="00F469FC" w:rsidRDefault="00F469FC" w:rsidP="005A0C53"/>
        </w:tc>
      </w:tr>
    </w:tbl>
    <w:p w14:paraId="33997E5A" w14:textId="77777777" w:rsidR="00F469FC" w:rsidRDefault="00F469FC" w:rsidP="00F469FC">
      <w:pPr>
        <w:spacing w:after="0" w:line="240" w:lineRule="auto"/>
        <w:rPr>
          <w:b/>
        </w:rPr>
      </w:pPr>
    </w:p>
    <w:p w14:paraId="2741DC41" w14:textId="77777777" w:rsidR="00B3504B" w:rsidRDefault="00B3504B" w:rsidP="00F469FC">
      <w:pPr>
        <w:pStyle w:val="Numberedindent"/>
        <w:numPr>
          <w:ilvl w:val="0"/>
          <w:numId w:val="0"/>
        </w:numPr>
        <w:spacing w:before="0" w:after="0"/>
        <w:ind w:left="567" w:hanging="538"/>
        <w:rPr>
          <w:rFonts w:eastAsiaTheme="majorEastAsia" w:cstheme="majorBidi"/>
          <w:bCs/>
          <w:szCs w:val="26"/>
        </w:rPr>
      </w:pPr>
      <w:r w:rsidRPr="00677679">
        <w:rPr>
          <w:rFonts w:eastAsiaTheme="majorEastAsia" w:cstheme="majorBidi"/>
          <w:b/>
          <w:szCs w:val="26"/>
        </w:rPr>
        <w:t>Q</w:t>
      </w:r>
      <w:r>
        <w:rPr>
          <w:rFonts w:eastAsiaTheme="majorEastAsia" w:cstheme="majorBidi"/>
          <w:b/>
          <w:szCs w:val="26"/>
        </w:rPr>
        <w:t>13</w:t>
      </w:r>
      <w:r>
        <w:rPr>
          <w:rFonts w:eastAsiaTheme="majorEastAsia" w:cstheme="majorBidi"/>
          <w:bCs/>
          <w:szCs w:val="26"/>
        </w:rPr>
        <w:t>. Do you think the Council should consider introducing an Article 4 Direction to ensure that proposals for smaller HMOs (i.e. 3-6 people living separately within the same house) require planning permission, so that potential impacts can be fully assessed and considered?</w:t>
      </w:r>
    </w:p>
    <w:p w14:paraId="311806F0"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69013EE2" w14:textId="77777777" w:rsidTr="005A0C53">
        <w:tc>
          <w:tcPr>
            <w:tcW w:w="9016" w:type="dxa"/>
          </w:tcPr>
          <w:p w14:paraId="01CEF7C3" w14:textId="77777777" w:rsidR="00F469FC" w:rsidRDefault="00F469FC" w:rsidP="005A0C53"/>
          <w:p w14:paraId="7C03ADC2" w14:textId="77777777" w:rsidR="00F469FC" w:rsidRDefault="00F469FC" w:rsidP="005A0C53"/>
          <w:p w14:paraId="342DD4FB" w14:textId="77777777" w:rsidR="00F469FC" w:rsidRDefault="00F469FC" w:rsidP="005A0C53"/>
          <w:p w14:paraId="5D506225" w14:textId="77777777" w:rsidR="00F469FC" w:rsidRDefault="00F469FC" w:rsidP="005A0C53"/>
          <w:p w14:paraId="6FD211C9" w14:textId="77777777" w:rsidR="00F469FC" w:rsidRDefault="00F469FC" w:rsidP="005A0C53"/>
        </w:tc>
      </w:tr>
    </w:tbl>
    <w:p w14:paraId="6FD64F79" w14:textId="77777777" w:rsidR="00F469FC" w:rsidRDefault="00F469FC" w:rsidP="00F469FC">
      <w:pPr>
        <w:spacing w:after="0" w:line="240" w:lineRule="auto"/>
        <w:rPr>
          <w:b/>
        </w:rPr>
      </w:pPr>
    </w:p>
    <w:p w14:paraId="395046F4" w14:textId="77777777" w:rsidR="00B3504B" w:rsidRDefault="00B3504B" w:rsidP="00F469FC">
      <w:pPr>
        <w:spacing w:after="0" w:line="240" w:lineRule="auto"/>
        <w:ind w:left="567" w:hanging="538"/>
        <w:rPr>
          <w:rFonts w:eastAsiaTheme="majorEastAsia" w:cstheme="majorBidi"/>
          <w:bCs/>
          <w:szCs w:val="26"/>
        </w:rPr>
      </w:pPr>
      <w:r>
        <w:rPr>
          <w:rFonts w:eastAsiaTheme="majorEastAsia" w:cstheme="majorBidi"/>
          <w:b/>
          <w:szCs w:val="26"/>
        </w:rPr>
        <w:t>Q14</w:t>
      </w:r>
      <w:r w:rsidRPr="00325409">
        <w:rPr>
          <w:rFonts w:eastAsiaTheme="majorEastAsia" w:cstheme="majorBidi"/>
          <w:bCs/>
          <w:szCs w:val="26"/>
        </w:rPr>
        <w:t>.</w:t>
      </w:r>
      <w:r>
        <w:rPr>
          <w:rFonts w:eastAsiaTheme="majorEastAsia" w:cstheme="majorBidi"/>
          <w:bCs/>
          <w:szCs w:val="26"/>
        </w:rPr>
        <w:t xml:space="preserve"> Are there any further locally specific approaches or measures that could be considered to better support the provision of </w:t>
      </w:r>
      <w:hyperlink r:id="rId13" w:history="1">
        <w:r w:rsidRPr="00BE7BCE">
          <w:rPr>
            <w:rStyle w:val="Hyperlink"/>
            <w:rFonts w:eastAsiaTheme="majorEastAsia" w:cstheme="majorBidi"/>
            <w:bCs/>
            <w:szCs w:val="26"/>
          </w:rPr>
          <w:t>self and custom-build homes</w:t>
        </w:r>
      </w:hyperlink>
      <w:r>
        <w:rPr>
          <w:rFonts w:eastAsiaTheme="majorEastAsia" w:cstheme="majorBidi"/>
          <w:bCs/>
          <w:szCs w:val="26"/>
        </w:rPr>
        <w:t>?</w:t>
      </w:r>
    </w:p>
    <w:p w14:paraId="6046172E" w14:textId="77777777" w:rsidR="00DE17FB" w:rsidRDefault="00DE17FB" w:rsidP="00DE17FB">
      <w:pPr>
        <w:spacing w:after="0" w:line="240" w:lineRule="auto"/>
        <w:ind w:left="454" w:hanging="454"/>
      </w:pPr>
    </w:p>
    <w:tbl>
      <w:tblPr>
        <w:tblStyle w:val="TableGrid"/>
        <w:tblW w:w="0" w:type="auto"/>
        <w:tblLook w:val="04A0" w:firstRow="1" w:lastRow="0" w:firstColumn="1" w:lastColumn="0" w:noHBand="0" w:noVBand="1"/>
      </w:tblPr>
      <w:tblGrid>
        <w:gridCol w:w="9016"/>
      </w:tblGrid>
      <w:tr w:rsidR="00DE17FB" w14:paraId="5E080127" w14:textId="77777777" w:rsidTr="00487B60">
        <w:tc>
          <w:tcPr>
            <w:tcW w:w="9016" w:type="dxa"/>
          </w:tcPr>
          <w:p w14:paraId="7BF41AD2" w14:textId="77777777" w:rsidR="00DE17FB" w:rsidRDefault="00DE17FB" w:rsidP="00487B60"/>
          <w:p w14:paraId="5EB5E5B2" w14:textId="77777777" w:rsidR="00DE17FB" w:rsidRDefault="00DE17FB" w:rsidP="00487B60"/>
          <w:p w14:paraId="0339BDCD" w14:textId="77777777" w:rsidR="00DE17FB" w:rsidRDefault="00DE17FB" w:rsidP="00487B60"/>
          <w:p w14:paraId="593316AC" w14:textId="77777777" w:rsidR="00DE17FB" w:rsidRDefault="00DE17FB" w:rsidP="00487B60"/>
          <w:p w14:paraId="17F99CFB" w14:textId="77777777" w:rsidR="00DE17FB" w:rsidRDefault="00DE17FB" w:rsidP="00487B60"/>
        </w:tc>
      </w:tr>
    </w:tbl>
    <w:p w14:paraId="7421294E" w14:textId="77777777" w:rsidR="00DE17FB" w:rsidRDefault="00DE17FB" w:rsidP="00DE17FB">
      <w:pPr>
        <w:spacing w:after="0" w:line="240" w:lineRule="auto"/>
        <w:rPr>
          <w:b/>
        </w:rPr>
      </w:pPr>
    </w:p>
    <w:p w14:paraId="2E299BE9" w14:textId="77777777" w:rsidR="00DE17FB" w:rsidRDefault="00DE17FB" w:rsidP="00F469FC">
      <w:pPr>
        <w:spacing w:after="0" w:line="240" w:lineRule="auto"/>
        <w:rPr>
          <w:b/>
          <w:bCs/>
          <w:sz w:val="24"/>
          <w:szCs w:val="24"/>
        </w:rPr>
      </w:pPr>
    </w:p>
    <w:p w14:paraId="2B38A9EA" w14:textId="77777777" w:rsidR="00DE17FB" w:rsidRDefault="00DE17FB" w:rsidP="00F469FC">
      <w:pPr>
        <w:spacing w:after="0" w:line="240" w:lineRule="auto"/>
        <w:rPr>
          <w:b/>
          <w:bCs/>
          <w:sz w:val="24"/>
          <w:szCs w:val="24"/>
        </w:rPr>
      </w:pPr>
    </w:p>
    <w:p w14:paraId="702930D1" w14:textId="77777777" w:rsidR="00DE17FB" w:rsidRDefault="00DE17FB" w:rsidP="00F469FC">
      <w:pPr>
        <w:spacing w:after="0" w:line="240" w:lineRule="auto"/>
        <w:rPr>
          <w:b/>
          <w:bCs/>
          <w:sz w:val="24"/>
          <w:szCs w:val="24"/>
        </w:rPr>
      </w:pPr>
    </w:p>
    <w:p w14:paraId="55131545" w14:textId="77777777" w:rsidR="00DE17FB" w:rsidRDefault="00DE17FB" w:rsidP="00F469FC">
      <w:pPr>
        <w:spacing w:after="0" w:line="240" w:lineRule="auto"/>
        <w:rPr>
          <w:b/>
          <w:bCs/>
          <w:sz w:val="24"/>
          <w:szCs w:val="24"/>
        </w:rPr>
      </w:pPr>
    </w:p>
    <w:p w14:paraId="75601319" w14:textId="77777777" w:rsidR="00DE17FB" w:rsidRDefault="00DE17FB" w:rsidP="00F469FC">
      <w:pPr>
        <w:spacing w:after="0" w:line="240" w:lineRule="auto"/>
        <w:rPr>
          <w:b/>
          <w:bCs/>
          <w:sz w:val="24"/>
          <w:szCs w:val="24"/>
        </w:rPr>
      </w:pPr>
    </w:p>
    <w:p w14:paraId="3161803B" w14:textId="77777777" w:rsidR="00DE17FB" w:rsidRDefault="00DE17FB" w:rsidP="00F469FC">
      <w:pPr>
        <w:spacing w:after="0" w:line="240" w:lineRule="auto"/>
        <w:rPr>
          <w:b/>
          <w:bCs/>
          <w:sz w:val="24"/>
          <w:szCs w:val="24"/>
        </w:rPr>
      </w:pPr>
    </w:p>
    <w:p w14:paraId="6A6EDD0F" w14:textId="77777777" w:rsidR="00DE17FB" w:rsidRDefault="00DE17FB" w:rsidP="00F469FC">
      <w:pPr>
        <w:spacing w:after="0" w:line="240" w:lineRule="auto"/>
        <w:rPr>
          <w:b/>
          <w:bCs/>
          <w:sz w:val="24"/>
          <w:szCs w:val="24"/>
        </w:rPr>
      </w:pPr>
    </w:p>
    <w:p w14:paraId="3C93F880" w14:textId="04812B82" w:rsidR="00BB05E2" w:rsidRDefault="00BB05E2" w:rsidP="00F469FC">
      <w:pPr>
        <w:spacing w:after="0" w:line="240" w:lineRule="auto"/>
        <w:rPr>
          <w:b/>
          <w:bCs/>
        </w:rPr>
      </w:pPr>
      <w:r w:rsidRPr="00F469FC">
        <w:rPr>
          <w:b/>
          <w:bCs/>
          <w:sz w:val="24"/>
          <w:szCs w:val="24"/>
        </w:rPr>
        <w:lastRenderedPageBreak/>
        <w:t xml:space="preserve">Topic Area 4 – Contributing to </w:t>
      </w:r>
      <w:r w:rsidR="00AE1427">
        <w:rPr>
          <w:b/>
          <w:bCs/>
          <w:sz w:val="24"/>
          <w:szCs w:val="24"/>
        </w:rPr>
        <w:t>Sustainable Economic Growth</w:t>
      </w:r>
    </w:p>
    <w:p w14:paraId="6FC1991B" w14:textId="77777777" w:rsidR="00F469FC" w:rsidRDefault="00F469FC" w:rsidP="00F469FC">
      <w:pPr>
        <w:spacing w:after="0" w:line="240" w:lineRule="auto"/>
        <w:rPr>
          <w:b/>
          <w:bCs/>
        </w:rPr>
      </w:pPr>
    </w:p>
    <w:p w14:paraId="0CB8E5E4" w14:textId="77777777" w:rsidR="00B3504B" w:rsidRDefault="00B3504B" w:rsidP="00F469FC">
      <w:pPr>
        <w:spacing w:after="0" w:line="240" w:lineRule="auto"/>
        <w:ind w:left="567" w:hanging="538"/>
        <w:rPr>
          <w:rFonts w:eastAsia="MS Gothic"/>
        </w:rPr>
      </w:pPr>
      <w:r w:rsidRPr="00A977F3">
        <w:rPr>
          <w:rFonts w:eastAsia="MS Gothic"/>
          <w:b/>
          <w:bCs/>
        </w:rPr>
        <w:t>Q</w:t>
      </w:r>
      <w:r>
        <w:rPr>
          <w:rFonts w:eastAsia="MS Gothic"/>
          <w:b/>
          <w:bCs/>
        </w:rPr>
        <w:t>15</w:t>
      </w:r>
      <w:r w:rsidRPr="00A977F3">
        <w:rPr>
          <w:rFonts w:eastAsia="MS Gothic"/>
          <w:b/>
          <w:bCs/>
        </w:rPr>
        <w:t>.</w:t>
      </w:r>
      <w:r>
        <w:rPr>
          <w:rFonts w:eastAsia="MS Gothic"/>
        </w:rPr>
        <w:t xml:space="preserve"> Do you agree with what the Council believes is in scope and which a new Local Plan could address to contribute towards a sustainable local economy? If not, please explain why.</w:t>
      </w:r>
    </w:p>
    <w:p w14:paraId="14AC2B65"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056C7169" w14:textId="77777777" w:rsidTr="005A0C53">
        <w:tc>
          <w:tcPr>
            <w:tcW w:w="9016" w:type="dxa"/>
          </w:tcPr>
          <w:p w14:paraId="2C097698" w14:textId="77777777" w:rsidR="00F469FC" w:rsidRDefault="00F469FC" w:rsidP="005A0C53"/>
          <w:p w14:paraId="021761D7" w14:textId="77777777" w:rsidR="00F469FC" w:rsidRDefault="00F469FC" w:rsidP="005A0C53"/>
          <w:p w14:paraId="5611268F" w14:textId="77777777" w:rsidR="00F469FC" w:rsidRDefault="00F469FC" w:rsidP="005A0C53"/>
          <w:p w14:paraId="0060BECB" w14:textId="77777777" w:rsidR="00F469FC" w:rsidRDefault="00F469FC" w:rsidP="005A0C53"/>
          <w:p w14:paraId="230156D2" w14:textId="77777777" w:rsidR="00DE17FB" w:rsidRDefault="00DE17FB" w:rsidP="005A0C53"/>
        </w:tc>
      </w:tr>
    </w:tbl>
    <w:p w14:paraId="2C4788AF" w14:textId="77777777" w:rsidR="00F469FC" w:rsidRDefault="00F469FC" w:rsidP="00F469FC">
      <w:pPr>
        <w:spacing w:after="0" w:line="240" w:lineRule="auto"/>
        <w:rPr>
          <w:b/>
        </w:rPr>
      </w:pPr>
    </w:p>
    <w:p w14:paraId="2C581F91" w14:textId="77777777" w:rsidR="00B3504B" w:rsidRDefault="00B3504B" w:rsidP="00F469FC">
      <w:pPr>
        <w:spacing w:after="0" w:line="240" w:lineRule="auto"/>
        <w:ind w:left="567" w:hanging="538"/>
        <w:rPr>
          <w:rFonts w:eastAsia="MS Gothic"/>
        </w:rPr>
      </w:pPr>
      <w:r w:rsidRPr="00A977F3">
        <w:rPr>
          <w:rFonts w:eastAsia="MS Gothic"/>
          <w:b/>
          <w:bCs/>
        </w:rPr>
        <w:t>Q</w:t>
      </w:r>
      <w:r>
        <w:rPr>
          <w:rFonts w:eastAsia="MS Gothic"/>
          <w:b/>
          <w:bCs/>
        </w:rPr>
        <w:t>16</w:t>
      </w:r>
      <w:r w:rsidRPr="00A977F3">
        <w:rPr>
          <w:rFonts w:eastAsia="MS Gothic"/>
          <w:b/>
          <w:bCs/>
        </w:rPr>
        <w:t>.</w:t>
      </w:r>
      <w:r>
        <w:rPr>
          <w:rFonts w:eastAsia="MS Gothic"/>
        </w:rPr>
        <w:t xml:space="preserve"> Do you agree with what the Council believes is in scope and which a new Local Plan could address to ensure the vitality of Runnymede’s town centres? If not, please explain why.</w:t>
      </w:r>
    </w:p>
    <w:p w14:paraId="4AFA535A"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3A2779BB" w14:textId="77777777" w:rsidTr="005A0C53">
        <w:tc>
          <w:tcPr>
            <w:tcW w:w="9016" w:type="dxa"/>
          </w:tcPr>
          <w:p w14:paraId="005C77EB" w14:textId="77777777" w:rsidR="00F469FC" w:rsidRDefault="00F469FC" w:rsidP="005A0C53"/>
          <w:p w14:paraId="76712C23" w14:textId="77777777" w:rsidR="00F469FC" w:rsidRDefault="00F469FC" w:rsidP="005A0C53"/>
          <w:p w14:paraId="6EB73CA4" w14:textId="77777777" w:rsidR="00F469FC" w:rsidRDefault="00F469FC" w:rsidP="005A0C53"/>
          <w:p w14:paraId="069E4675" w14:textId="77777777" w:rsidR="00F469FC" w:rsidRDefault="00F469FC" w:rsidP="005A0C53"/>
          <w:p w14:paraId="0101B91F" w14:textId="77777777" w:rsidR="00F469FC" w:rsidRDefault="00F469FC" w:rsidP="005A0C53"/>
        </w:tc>
      </w:tr>
    </w:tbl>
    <w:p w14:paraId="1775DFDE" w14:textId="77777777" w:rsidR="00F469FC" w:rsidRDefault="00F469FC" w:rsidP="00F469FC">
      <w:pPr>
        <w:spacing w:after="0" w:line="240" w:lineRule="auto"/>
        <w:rPr>
          <w:b/>
        </w:rPr>
      </w:pPr>
    </w:p>
    <w:p w14:paraId="4BBFB8F2" w14:textId="77777777" w:rsidR="00B3504B" w:rsidRDefault="00B3504B" w:rsidP="00F469FC">
      <w:pPr>
        <w:pStyle w:val="Numberedindent"/>
        <w:numPr>
          <w:ilvl w:val="0"/>
          <w:numId w:val="0"/>
        </w:numPr>
        <w:spacing w:before="0" w:after="0"/>
        <w:ind w:left="567" w:hanging="538"/>
      </w:pPr>
      <w:r w:rsidRPr="00BC7995">
        <w:rPr>
          <w:b/>
          <w:bCs/>
        </w:rPr>
        <w:t>Q</w:t>
      </w:r>
      <w:r>
        <w:rPr>
          <w:b/>
          <w:bCs/>
        </w:rPr>
        <w:t>17</w:t>
      </w:r>
      <w:r w:rsidRPr="00BC7995">
        <w:rPr>
          <w:b/>
          <w:bCs/>
        </w:rPr>
        <w:t>.</w:t>
      </w:r>
      <w:r>
        <w:t xml:space="preserve"> Do you agree with what the Council believes is out of scope for these matters? If not, please explain why.</w:t>
      </w:r>
    </w:p>
    <w:p w14:paraId="2019F9ED"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30BA8BE7" w14:textId="77777777" w:rsidTr="005A0C53">
        <w:tc>
          <w:tcPr>
            <w:tcW w:w="9016" w:type="dxa"/>
          </w:tcPr>
          <w:p w14:paraId="1F95CE5E" w14:textId="77777777" w:rsidR="00F469FC" w:rsidRDefault="00F469FC" w:rsidP="005A0C53"/>
          <w:p w14:paraId="511ABABF" w14:textId="77777777" w:rsidR="00F469FC" w:rsidRDefault="00F469FC" w:rsidP="005A0C53"/>
          <w:p w14:paraId="097B1FFC" w14:textId="77777777" w:rsidR="00F469FC" w:rsidRDefault="00F469FC" w:rsidP="005A0C53"/>
          <w:p w14:paraId="5386BDEB" w14:textId="77777777" w:rsidR="00F469FC" w:rsidRDefault="00F469FC" w:rsidP="005A0C53"/>
          <w:p w14:paraId="7330C320" w14:textId="77777777" w:rsidR="00F469FC" w:rsidRDefault="00F469FC" w:rsidP="005A0C53"/>
        </w:tc>
      </w:tr>
    </w:tbl>
    <w:p w14:paraId="7F95D855" w14:textId="77777777" w:rsidR="00F469FC" w:rsidRDefault="00F469FC" w:rsidP="00F469FC">
      <w:pPr>
        <w:spacing w:after="0" w:line="240" w:lineRule="auto"/>
        <w:rPr>
          <w:b/>
        </w:rPr>
      </w:pPr>
    </w:p>
    <w:p w14:paraId="1526E965" w14:textId="77777777" w:rsidR="00B3504B" w:rsidRDefault="00B3504B" w:rsidP="00F469FC">
      <w:pPr>
        <w:pStyle w:val="Numberedindent"/>
        <w:numPr>
          <w:ilvl w:val="0"/>
          <w:numId w:val="0"/>
        </w:numPr>
        <w:spacing w:before="0" w:after="0"/>
        <w:ind w:left="567" w:hanging="538"/>
      </w:pPr>
      <w:r w:rsidRPr="00BC7995">
        <w:rPr>
          <w:b/>
          <w:bCs/>
        </w:rPr>
        <w:t>Q</w:t>
      </w:r>
      <w:r>
        <w:rPr>
          <w:b/>
          <w:bCs/>
        </w:rPr>
        <w:t>18</w:t>
      </w:r>
      <w:r w:rsidRPr="00BC7995">
        <w:rPr>
          <w:b/>
          <w:bCs/>
        </w:rPr>
        <w:t>.</w:t>
      </w:r>
      <w:r>
        <w:t xml:space="preserve"> In addition to protecting our Strategic Employment Areas, are there any other employment sites/areas that you think the Council should consider protecting? If so, please provide details, and why you think that they need to be retained. </w:t>
      </w:r>
    </w:p>
    <w:p w14:paraId="329936A8"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00870A8B" w14:textId="77777777" w:rsidTr="005A0C53">
        <w:tc>
          <w:tcPr>
            <w:tcW w:w="9016" w:type="dxa"/>
          </w:tcPr>
          <w:p w14:paraId="3AD29596" w14:textId="77777777" w:rsidR="00F469FC" w:rsidRDefault="00F469FC" w:rsidP="005A0C53"/>
          <w:p w14:paraId="3BC16B11" w14:textId="77777777" w:rsidR="00F469FC" w:rsidRDefault="00F469FC" w:rsidP="005A0C53"/>
          <w:p w14:paraId="06354146" w14:textId="77777777" w:rsidR="00F469FC" w:rsidRDefault="00F469FC" w:rsidP="005A0C53"/>
          <w:p w14:paraId="4415C297" w14:textId="77777777" w:rsidR="00F469FC" w:rsidRDefault="00F469FC" w:rsidP="005A0C53"/>
          <w:p w14:paraId="11D7027C" w14:textId="77777777" w:rsidR="00F469FC" w:rsidRDefault="00F469FC" w:rsidP="005A0C53"/>
        </w:tc>
      </w:tr>
    </w:tbl>
    <w:p w14:paraId="57AC3283" w14:textId="77777777" w:rsidR="00F469FC" w:rsidRDefault="00F469FC" w:rsidP="00F469FC">
      <w:pPr>
        <w:spacing w:after="0" w:line="240" w:lineRule="auto"/>
        <w:rPr>
          <w:b/>
        </w:rPr>
      </w:pPr>
    </w:p>
    <w:p w14:paraId="564783A0" w14:textId="77777777" w:rsidR="00B3504B" w:rsidRDefault="00B3504B" w:rsidP="00F469FC">
      <w:pPr>
        <w:spacing w:after="0" w:line="240" w:lineRule="auto"/>
        <w:ind w:left="567" w:hanging="538"/>
      </w:pPr>
      <w:r w:rsidRPr="00A16C30">
        <w:rPr>
          <w:b/>
          <w:bCs/>
        </w:rPr>
        <w:t>Q</w:t>
      </w:r>
      <w:r>
        <w:rPr>
          <w:b/>
          <w:bCs/>
        </w:rPr>
        <w:t>19</w:t>
      </w:r>
      <w:r w:rsidRPr="00A16C30">
        <w:rPr>
          <w:b/>
          <w:bCs/>
        </w:rPr>
        <w:t>.</w:t>
      </w:r>
      <w:r>
        <w:t xml:space="preserve"> </w:t>
      </w:r>
      <w:r w:rsidRPr="004E0E25">
        <w:t xml:space="preserve">Given the changing nature of town centres and the future challenges that they face, </w:t>
      </w:r>
      <w:r>
        <w:t>do you have any suggestions that could inform a strategy/vision for Runnymede’s town centres, which could in turn inform the</w:t>
      </w:r>
      <w:r w:rsidRPr="004E0E25">
        <w:t xml:space="preserve"> next Local Plan</w:t>
      </w:r>
      <w:r>
        <w:t>?</w:t>
      </w:r>
    </w:p>
    <w:p w14:paraId="6AD6EDAE" w14:textId="77777777" w:rsidR="00DE17FB" w:rsidRDefault="00DE17FB" w:rsidP="00DE17FB">
      <w:pPr>
        <w:spacing w:after="0" w:line="240" w:lineRule="auto"/>
        <w:ind w:left="454" w:hanging="454"/>
      </w:pPr>
    </w:p>
    <w:tbl>
      <w:tblPr>
        <w:tblStyle w:val="TableGrid"/>
        <w:tblW w:w="0" w:type="auto"/>
        <w:tblLook w:val="04A0" w:firstRow="1" w:lastRow="0" w:firstColumn="1" w:lastColumn="0" w:noHBand="0" w:noVBand="1"/>
      </w:tblPr>
      <w:tblGrid>
        <w:gridCol w:w="9016"/>
      </w:tblGrid>
      <w:tr w:rsidR="00DE17FB" w14:paraId="57CFB7D0" w14:textId="77777777" w:rsidTr="00487B60">
        <w:tc>
          <w:tcPr>
            <w:tcW w:w="9016" w:type="dxa"/>
          </w:tcPr>
          <w:p w14:paraId="526911BD" w14:textId="77777777" w:rsidR="00DE17FB" w:rsidRDefault="00DE17FB" w:rsidP="00487B60"/>
          <w:p w14:paraId="23DA5E4C" w14:textId="77777777" w:rsidR="00DE17FB" w:rsidRDefault="00DE17FB" w:rsidP="00487B60"/>
          <w:p w14:paraId="0B604CE6" w14:textId="77777777" w:rsidR="00DE17FB" w:rsidRDefault="00DE17FB" w:rsidP="00487B60"/>
          <w:p w14:paraId="0872CB61" w14:textId="77777777" w:rsidR="00DE17FB" w:rsidRDefault="00DE17FB" w:rsidP="00487B60"/>
          <w:p w14:paraId="36F10814" w14:textId="77777777" w:rsidR="00DE17FB" w:rsidRDefault="00DE17FB" w:rsidP="00487B60"/>
        </w:tc>
      </w:tr>
    </w:tbl>
    <w:p w14:paraId="56CB8A84" w14:textId="77777777" w:rsidR="00DE17FB" w:rsidRDefault="00DE17FB" w:rsidP="00DE17FB">
      <w:pPr>
        <w:spacing w:after="0" w:line="240" w:lineRule="auto"/>
        <w:rPr>
          <w:b/>
        </w:rPr>
      </w:pPr>
    </w:p>
    <w:p w14:paraId="34302FEA" w14:textId="6EFD7B84" w:rsidR="00BB05E2" w:rsidRDefault="00BB05E2" w:rsidP="00F469FC">
      <w:pPr>
        <w:spacing w:after="0" w:line="240" w:lineRule="auto"/>
        <w:rPr>
          <w:b/>
          <w:bCs/>
        </w:rPr>
      </w:pPr>
      <w:r w:rsidRPr="00F469FC">
        <w:rPr>
          <w:b/>
          <w:bCs/>
          <w:sz w:val="24"/>
          <w:szCs w:val="24"/>
        </w:rPr>
        <w:t xml:space="preserve">Topic Area 5 – Transport and </w:t>
      </w:r>
      <w:r w:rsidR="00AE1427">
        <w:rPr>
          <w:b/>
          <w:bCs/>
          <w:sz w:val="24"/>
          <w:szCs w:val="24"/>
        </w:rPr>
        <w:t>Other Supporting Infrastructure</w:t>
      </w:r>
    </w:p>
    <w:p w14:paraId="10208961" w14:textId="77777777" w:rsidR="00F469FC" w:rsidRPr="00BB05E2" w:rsidRDefault="00F469FC" w:rsidP="00F469FC">
      <w:pPr>
        <w:spacing w:after="0" w:line="240" w:lineRule="auto"/>
        <w:rPr>
          <w:b/>
          <w:bCs/>
        </w:rPr>
      </w:pPr>
    </w:p>
    <w:p w14:paraId="2DD6B757" w14:textId="77777777" w:rsidR="00B3504B" w:rsidRDefault="00B3504B" w:rsidP="00F469FC">
      <w:pPr>
        <w:tabs>
          <w:tab w:val="left" w:pos="567"/>
        </w:tabs>
        <w:spacing w:after="0" w:line="240" w:lineRule="auto"/>
        <w:ind w:left="567" w:hanging="567"/>
        <w:rPr>
          <w:rFonts w:eastAsia="MS Gothic"/>
        </w:rPr>
      </w:pPr>
      <w:r w:rsidRPr="00982B6D">
        <w:rPr>
          <w:rFonts w:eastAsia="MS Gothic"/>
          <w:b/>
          <w:bCs/>
        </w:rPr>
        <w:t>Q</w:t>
      </w:r>
      <w:r>
        <w:rPr>
          <w:rFonts w:eastAsia="MS Gothic"/>
          <w:b/>
          <w:bCs/>
        </w:rPr>
        <w:t>20</w:t>
      </w:r>
      <w:r w:rsidRPr="00982B6D">
        <w:rPr>
          <w:rFonts w:eastAsia="MS Gothic"/>
          <w:b/>
          <w:bCs/>
        </w:rPr>
        <w:t>.</w:t>
      </w:r>
      <w:r w:rsidRPr="00982B6D">
        <w:rPr>
          <w:rFonts w:eastAsia="MS Gothic"/>
        </w:rPr>
        <w:t xml:space="preserve"> Do you agree with what the Council believes is in scope</w:t>
      </w:r>
      <w:r>
        <w:rPr>
          <w:rFonts w:eastAsia="MS Gothic"/>
        </w:rPr>
        <w:t xml:space="preserve"> which regards to transport infrastructure,</w:t>
      </w:r>
      <w:r w:rsidRPr="00982B6D">
        <w:rPr>
          <w:rFonts w:eastAsia="MS Gothic"/>
        </w:rPr>
        <w:t xml:space="preserve"> which a new Local Plan could address? If not, please explain why.</w:t>
      </w:r>
    </w:p>
    <w:p w14:paraId="4AC8028F"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55734887" w14:textId="77777777" w:rsidTr="005A0C53">
        <w:tc>
          <w:tcPr>
            <w:tcW w:w="9016" w:type="dxa"/>
          </w:tcPr>
          <w:p w14:paraId="7616F652" w14:textId="77777777" w:rsidR="00F469FC" w:rsidRDefault="00F469FC" w:rsidP="005A0C53"/>
          <w:p w14:paraId="69F4A7D7" w14:textId="77777777" w:rsidR="00F469FC" w:rsidRDefault="00F469FC" w:rsidP="005A0C53"/>
          <w:p w14:paraId="69D7CD47" w14:textId="77777777" w:rsidR="00F469FC" w:rsidRDefault="00F469FC" w:rsidP="005A0C53"/>
          <w:p w14:paraId="16EB0565" w14:textId="77777777" w:rsidR="00F469FC" w:rsidRDefault="00F469FC" w:rsidP="005A0C53"/>
          <w:p w14:paraId="513ABD0C" w14:textId="77777777" w:rsidR="00F469FC" w:rsidRDefault="00F469FC" w:rsidP="005A0C53"/>
        </w:tc>
      </w:tr>
    </w:tbl>
    <w:p w14:paraId="42B254B6" w14:textId="77777777" w:rsidR="00F469FC" w:rsidRDefault="00F469FC" w:rsidP="00F469FC">
      <w:pPr>
        <w:spacing w:after="0" w:line="240" w:lineRule="auto"/>
        <w:rPr>
          <w:b/>
        </w:rPr>
      </w:pPr>
    </w:p>
    <w:p w14:paraId="214447AB" w14:textId="77777777" w:rsidR="00B3504B" w:rsidRDefault="00B3504B" w:rsidP="00F469FC">
      <w:pPr>
        <w:tabs>
          <w:tab w:val="left" w:pos="567"/>
        </w:tabs>
        <w:spacing w:after="0" w:line="240" w:lineRule="auto"/>
        <w:ind w:left="567" w:hanging="567"/>
        <w:rPr>
          <w:rFonts w:eastAsia="MS Gothic"/>
        </w:rPr>
      </w:pPr>
      <w:r w:rsidRPr="00982B6D">
        <w:rPr>
          <w:rFonts w:eastAsia="MS Gothic"/>
          <w:b/>
          <w:bCs/>
        </w:rPr>
        <w:t>Q</w:t>
      </w:r>
      <w:r>
        <w:rPr>
          <w:rFonts w:eastAsia="MS Gothic"/>
          <w:b/>
          <w:bCs/>
        </w:rPr>
        <w:t>21</w:t>
      </w:r>
      <w:r w:rsidRPr="00982B6D">
        <w:rPr>
          <w:rFonts w:eastAsia="MS Gothic"/>
          <w:b/>
          <w:bCs/>
        </w:rPr>
        <w:t>.</w:t>
      </w:r>
      <w:r w:rsidRPr="00982B6D">
        <w:rPr>
          <w:rFonts w:eastAsia="MS Gothic"/>
        </w:rPr>
        <w:t xml:space="preserve"> Do you agree with what the Council believes is in scope</w:t>
      </w:r>
      <w:r>
        <w:rPr>
          <w:rFonts w:eastAsia="MS Gothic"/>
        </w:rPr>
        <w:t xml:space="preserve"> with regards to other supporting infrastructure, </w:t>
      </w:r>
      <w:r w:rsidRPr="00982B6D">
        <w:rPr>
          <w:rFonts w:eastAsia="MS Gothic"/>
        </w:rPr>
        <w:t>which a new Local Plan could address? If not, please explain why.</w:t>
      </w:r>
    </w:p>
    <w:p w14:paraId="4E6892A6"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33D1B77E" w14:textId="77777777" w:rsidTr="005A0C53">
        <w:tc>
          <w:tcPr>
            <w:tcW w:w="9016" w:type="dxa"/>
          </w:tcPr>
          <w:p w14:paraId="1CCEBD8D" w14:textId="77777777" w:rsidR="00F469FC" w:rsidRDefault="00F469FC" w:rsidP="005A0C53"/>
          <w:p w14:paraId="424A9C7E" w14:textId="77777777" w:rsidR="00F469FC" w:rsidRDefault="00F469FC" w:rsidP="005A0C53"/>
          <w:p w14:paraId="4362788C" w14:textId="77777777" w:rsidR="00F469FC" w:rsidRDefault="00F469FC" w:rsidP="005A0C53"/>
          <w:p w14:paraId="33B7667B" w14:textId="77777777" w:rsidR="00F469FC" w:rsidRDefault="00F469FC" w:rsidP="005A0C53"/>
          <w:p w14:paraId="1DE34B70" w14:textId="77777777" w:rsidR="00F469FC" w:rsidRDefault="00F469FC" w:rsidP="005A0C53"/>
        </w:tc>
      </w:tr>
    </w:tbl>
    <w:p w14:paraId="0F793245" w14:textId="77777777" w:rsidR="00F469FC" w:rsidRDefault="00F469FC" w:rsidP="00F469FC">
      <w:pPr>
        <w:spacing w:after="0" w:line="240" w:lineRule="auto"/>
        <w:rPr>
          <w:b/>
        </w:rPr>
      </w:pPr>
    </w:p>
    <w:p w14:paraId="537E3466" w14:textId="77777777" w:rsidR="00B3504B" w:rsidRDefault="00B3504B" w:rsidP="00F469FC">
      <w:pPr>
        <w:pStyle w:val="Numberedindent"/>
        <w:numPr>
          <w:ilvl w:val="0"/>
          <w:numId w:val="0"/>
        </w:numPr>
        <w:tabs>
          <w:tab w:val="left" w:pos="567"/>
        </w:tabs>
        <w:spacing w:before="0" w:after="0"/>
        <w:ind w:left="567" w:hanging="567"/>
      </w:pPr>
      <w:r w:rsidRPr="00BC7995">
        <w:rPr>
          <w:b/>
          <w:bCs/>
        </w:rPr>
        <w:t>Q</w:t>
      </w:r>
      <w:r>
        <w:rPr>
          <w:b/>
          <w:bCs/>
        </w:rPr>
        <w:t>22</w:t>
      </w:r>
      <w:r w:rsidRPr="00BC7995">
        <w:rPr>
          <w:b/>
          <w:bCs/>
        </w:rPr>
        <w:t>.</w:t>
      </w:r>
      <w:r>
        <w:t xml:space="preserve"> Do you agree with what the Council believes is out of scope for these matters? If not, please explain why.</w:t>
      </w:r>
    </w:p>
    <w:p w14:paraId="378A3E35"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66F557A2" w14:textId="77777777" w:rsidTr="005A0C53">
        <w:tc>
          <w:tcPr>
            <w:tcW w:w="9016" w:type="dxa"/>
          </w:tcPr>
          <w:p w14:paraId="4D81597C" w14:textId="77777777" w:rsidR="00F469FC" w:rsidRDefault="00F469FC" w:rsidP="005A0C53"/>
          <w:p w14:paraId="7652C8E7" w14:textId="77777777" w:rsidR="00F469FC" w:rsidRDefault="00F469FC" w:rsidP="005A0C53"/>
          <w:p w14:paraId="60F24478" w14:textId="77777777" w:rsidR="00F469FC" w:rsidRDefault="00F469FC" w:rsidP="005A0C53"/>
          <w:p w14:paraId="4939A7DA" w14:textId="77777777" w:rsidR="00F469FC" w:rsidRDefault="00F469FC" w:rsidP="005A0C53"/>
          <w:p w14:paraId="43E9447D" w14:textId="77777777" w:rsidR="00F469FC" w:rsidRDefault="00F469FC" w:rsidP="005A0C53"/>
        </w:tc>
      </w:tr>
    </w:tbl>
    <w:p w14:paraId="6D2FD517" w14:textId="77777777" w:rsidR="00F469FC" w:rsidRDefault="00F469FC" w:rsidP="00F469FC">
      <w:pPr>
        <w:spacing w:after="0" w:line="240" w:lineRule="auto"/>
        <w:rPr>
          <w:b/>
        </w:rPr>
      </w:pPr>
    </w:p>
    <w:p w14:paraId="2BAD1F9F" w14:textId="77777777" w:rsidR="00B3504B" w:rsidRDefault="00B3504B" w:rsidP="00F469FC">
      <w:pPr>
        <w:pStyle w:val="Numberedindent"/>
        <w:numPr>
          <w:ilvl w:val="0"/>
          <w:numId w:val="0"/>
        </w:numPr>
        <w:tabs>
          <w:tab w:val="left" w:pos="567"/>
        </w:tabs>
        <w:spacing w:before="0" w:after="0"/>
        <w:ind w:left="567" w:hanging="567"/>
      </w:pPr>
      <w:r w:rsidRPr="004D79F7">
        <w:rPr>
          <w:b/>
          <w:bCs/>
        </w:rPr>
        <w:t>Q</w:t>
      </w:r>
      <w:r>
        <w:rPr>
          <w:b/>
          <w:bCs/>
        </w:rPr>
        <w:t>23</w:t>
      </w:r>
      <w:r w:rsidRPr="004D79F7">
        <w:rPr>
          <w:b/>
          <w:bCs/>
        </w:rPr>
        <w:t>.</w:t>
      </w:r>
      <w:r>
        <w:t xml:space="preserve"> </w:t>
      </w:r>
      <w:r w:rsidRPr="00F935E3">
        <w:t xml:space="preserve">What do you consider to be the key transport </w:t>
      </w:r>
      <w:r w:rsidRPr="00F21AD3">
        <w:t>issues which need</w:t>
      </w:r>
      <w:r>
        <w:t xml:space="preserve"> </w:t>
      </w:r>
      <w:r w:rsidRPr="00F935E3">
        <w:t xml:space="preserve">to be addressed to help new development come forward? </w:t>
      </w:r>
    </w:p>
    <w:p w14:paraId="5F0EBB21"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696E71C3" w14:textId="77777777" w:rsidTr="005A0C53">
        <w:tc>
          <w:tcPr>
            <w:tcW w:w="9016" w:type="dxa"/>
          </w:tcPr>
          <w:p w14:paraId="532DD0DB" w14:textId="77777777" w:rsidR="00F469FC" w:rsidRDefault="00F469FC" w:rsidP="005A0C53"/>
          <w:p w14:paraId="1FB242AB" w14:textId="77777777" w:rsidR="00F469FC" w:rsidRDefault="00F469FC" w:rsidP="005A0C53"/>
          <w:p w14:paraId="14B45D2F" w14:textId="77777777" w:rsidR="00F469FC" w:rsidRDefault="00F469FC" w:rsidP="005A0C53"/>
          <w:p w14:paraId="66679D5A" w14:textId="77777777" w:rsidR="00F469FC" w:rsidRDefault="00F469FC" w:rsidP="005A0C53"/>
          <w:p w14:paraId="300C7843" w14:textId="77777777" w:rsidR="00F469FC" w:rsidRDefault="00F469FC" w:rsidP="005A0C53"/>
        </w:tc>
      </w:tr>
    </w:tbl>
    <w:p w14:paraId="4D0F345C" w14:textId="77777777" w:rsidR="00F469FC" w:rsidRDefault="00F469FC" w:rsidP="00F469FC">
      <w:pPr>
        <w:spacing w:after="0" w:line="240" w:lineRule="auto"/>
        <w:rPr>
          <w:b/>
        </w:rPr>
      </w:pPr>
    </w:p>
    <w:p w14:paraId="2BA2E630" w14:textId="77777777" w:rsidR="00B3504B" w:rsidRDefault="00B3504B" w:rsidP="00F469FC">
      <w:pPr>
        <w:pStyle w:val="Numberedindent"/>
        <w:numPr>
          <w:ilvl w:val="0"/>
          <w:numId w:val="0"/>
        </w:numPr>
        <w:tabs>
          <w:tab w:val="left" w:pos="567"/>
        </w:tabs>
        <w:spacing w:before="0" w:after="0"/>
        <w:ind w:left="567" w:hanging="567"/>
        <w:rPr>
          <w:rFonts w:cs="Arial"/>
        </w:rPr>
      </w:pPr>
      <w:r w:rsidRPr="004D79F7">
        <w:rPr>
          <w:rFonts w:cs="Arial"/>
          <w:b/>
          <w:bCs/>
        </w:rPr>
        <w:t>Q</w:t>
      </w:r>
      <w:r>
        <w:rPr>
          <w:rFonts w:cs="Arial"/>
          <w:b/>
          <w:bCs/>
        </w:rPr>
        <w:t>24</w:t>
      </w:r>
      <w:r w:rsidRPr="004D79F7">
        <w:rPr>
          <w:rFonts w:cs="Arial"/>
          <w:b/>
          <w:bCs/>
        </w:rPr>
        <w:t>.</w:t>
      </w:r>
      <w:r>
        <w:rPr>
          <w:rFonts w:cs="Arial"/>
        </w:rPr>
        <w:t xml:space="preserve"> What are the types and sizes of development proposal that you think could generate a ‘significant amount of movement’ in Runnymede?</w:t>
      </w:r>
    </w:p>
    <w:p w14:paraId="5B588430" w14:textId="77777777" w:rsidR="00F469FC" w:rsidRDefault="00F469FC" w:rsidP="00F469FC">
      <w:pPr>
        <w:spacing w:after="0" w:line="240" w:lineRule="auto"/>
        <w:ind w:left="454" w:hanging="454"/>
      </w:pPr>
    </w:p>
    <w:tbl>
      <w:tblPr>
        <w:tblStyle w:val="TableGrid"/>
        <w:tblW w:w="0" w:type="auto"/>
        <w:tblLook w:val="04A0" w:firstRow="1" w:lastRow="0" w:firstColumn="1" w:lastColumn="0" w:noHBand="0" w:noVBand="1"/>
      </w:tblPr>
      <w:tblGrid>
        <w:gridCol w:w="9016"/>
      </w:tblGrid>
      <w:tr w:rsidR="00F469FC" w14:paraId="67215158" w14:textId="77777777" w:rsidTr="005A0C53">
        <w:tc>
          <w:tcPr>
            <w:tcW w:w="9016" w:type="dxa"/>
          </w:tcPr>
          <w:p w14:paraId="6DD40C50" w14:textId="77777777" w:rsidR="00F469FC" w:rsidRDefault="00F469FC" w:rsidP="005A0C53"/>
          <w:p w14:paraId="7AE941F5" w14:textId="77777777" w:rsidR="00F469FC" w:rsidRDefault="00F469FC" w:rsidP="005A0C53"/>
          <w:p w14:paraId="61945F98" w14:textId="77777777" w:rsidR="00F469FC" w:rsidRDefault="00F469FC" w:rsidP="005A0C53"/>
          <w:p w14:paraId="14243359" w14:textId="77777777" w:rsidR="00F469FC" w:rsidRDefault="00F469FC" w:rsidP="005A0C53"/>
          <w:p w14:paraId="4BD28ABD" w14:textId="77777777" w:rsidR="00F469FC" w:rsidRDefault="00F469FC" w:rsidP="005A0C53"/>
        </w:tc>
      </w:tr>
    </w:tbl>
    <w:p w14:paraId="043A9143" w14:textId="77777777" w:rsidR="00F469FC" w:rsidRDefault="00F469FC" w:rsidP="00F469FC">
      <w:pPr>
        <w:spacing w:after="0" w:line="240" w:lineRule="auto"/>
        <w:rPr>
          <w:b/>
        </w:rPr>
      </w:pPr>
    </w:p>
    <w:p w14:paraId="22900902" w14:textId="77777777" w:rsidR="00B3504B" w:rsidRDefault="00B3504B" w:rsidP="00F469FC">
      <w:pPr>
        <w:tabs>
          <w:tab w:val="left" w:pos="567"/>
        </w:tabs>
        <w:spacing w:after="0" w:line="240" w:lineRule="auto"/>
        <w:ind w:left="567" w:hanging="567"/>
      </w:pPr>
      <w:r w:rsidRPr="004D79F7">
        <w:rPr>
          <w:b/>
          <w:bCs/>
        </w:rPr>
        <w:t>Q</w:t>
      </w:r>
      <w:r>
        <w:rPr>
          <w:b/>
          <w:bCs/>
        </w:rPr>
        <w:t>25</w:t>
      </w:r>
      <w:r>
        <w:t xml:space="preserve">. </w:t>
      </w:r>
      <w:r w:rsidRPr="00F935E3">
        <w:t xml:space="preserve">Are there any other key infrastructure improvements that </w:t>
      </w:r>
      <w:r w:rsidRPr="00F21AD3">
        <w:t>you think</w:t>
      </w:r>
      <w:r w:rsidRPr="00F935E3">
        <w:t xml:space="preserve"> the next Local Plan covering the Runnymede area should address, or safeguard land to deliver?</w:t>
      </w:r>
    </w:p>
    <w:p w14:paraId="05A0E4E4" w14:textId="77777777" w:rsidR="00F469FC" w:rsidRDefault="00F469FC" w:rsidP="00F469FC">
      <w:pPr>
        <w:spacing w:after="0" w:line="240" w:lineRule="auto"/>
      </w:pPr>
    </w:p>
    <w:tbl>
      <w:tblPr>
        <w:tblStyle w:val="TableGrid"/>
        <w:tblW w:w="0" w:type="auto"/>
        <w:tblLook w:val="04A0" w:firstRow="1" w:lastRow="0" w:firstColumn="1" w:lastColumn="0" w:noHBand="0" w:noVBand="1"/>
      </w:tblPr>
      <w:tblGrid>
        <w:gridCol w:w="9016"/>
      </w:tblGrid>
      <w:tr w:rsidR="00DE17FB" w14:paraId="7345B00B" w14:textId="77777777" w:rsidTr="00487B60">
        <w:tc>
          <w:tcPr>
            <w:tcW w:w="9016" w:type="dxa"/>
          </w:tcPr>
          <w:p w14:paraId="213CB4B0" w14:textId="77777777" w:rsidR="00DE17FB" w:rsidRDefault="00DE17FB" w:rsidP="00487B60"/>
          <w:p w14:paraId="30EC87D3" w14:textId="77777777" w:rsidR="00DE17FB" w:rsidRDefault="00DE17FB" w:rsidP="00487B60"/>
          <w:p w14:paraId="7D2372DB" w14:textId="77777777" w:rsidR="00DE17FB" w:rsidRDefault="00DE17FB" w:rsidP="00487B60"/>
          <w:p w14:paraId="53FA2728" w14:textId="77777777" w:rsidR="00DE17FB" w:rsidRDefault="00DE17FB" w:rsidP="00487B60"/>
          <w:p w14:paraId="3EBCFD14" w14:textId="77777777" w:rsidR="00DE17FB" w:rsidRDefault="00DE17FB" w:rsidP="00487B60"/>
        </w:tc>
      </w:tr>
    </w:tbl>
    <w:p w14:paraId="537F96A6" w14:textId="77777777" w:rsidR="00DE17FB" w:rsidRDefault="00DE17FB" w:rsidP="00DE17FB">
      <w:pPr>
        <w:spacing w:after="0" w:line="240" w:lineRule="auto"/>
        <w:rPr>
          <w:b/>
        </w:rPr>
      </w:pPr>
    </w:p>
    <w:p w14:paraId="58DA214C" w14:textId="77777777" w:rsidR="00DE17FB" w:rsidRDefault="00DE17FB" w:rsidP="00F469FC">
      <w:pPr>
        <w:spacing w:after="0" w:line="240" w:lineRule="auto"/>
      </w:pPr>
    </w:p>
    <w:p w14:paraId="3B9B7D22" w14:textId="77777777" w:rsidR="00DE17FB" w:rsidRDefault="00DE17FB" w:rsidP="00F469FC">
      <w:pPr>
        <w:spacing w:after="0" w:line="240" w:lineRule="auto"/>
      </w:pPr>
    </w:p>
    <w:p w14:paraId="78106DB4" w14:textId="77777777" w:rsidR="00DE17FB" w:rsidRDefault="00DE17FB" w:rsidP="00F469FC">
      <w:pPr>
        <w:spacing w:after="0" w:line="240" w:lineRule="auto"/>
      </w:pPr>
    </w:p>
    <w:p w14:paraId="1C90DFA6" w14:textId="5B2CB101" w:rsidR="00BB05E2" w:rsidRPr="00F469FC" w:rsidRDefault="00BB05E2" w:rsidP="00F469FC">
      <w:pPr>
        <w:spacing w:after="0" w:line="240" w:lineRule="auto"/>
        <w:rPr>
          <w:b/>
          <w:bCs/>
          <w:sz w:val="24"/>
          <w:szCs w:val="24"/>
        </w:rPr>
      </w:pPr>
      <w:r w:rsidRPr="00F469FC">
        <w:rPr>
          <w:b/>
          <w:bCs/>
          <w:sz w:val="24"/>
          <w:szCs w:val="24"/>
        </w:rPr>
        <w:lastRenderedPageBreak/>
        <w:t xml:space="preserve">Topic Area 6 – Creating </w:t>
      </w:r>
      <w:r w:rsidR="00AE1427">
        <w:rPr>
          <w:b/>
          <w:bCs/>
          <w:sz w:val="24"/>
          <w:szCs w:val="24"/>
        </w:rPr>
        <w:t>Well-designed Places</w:t>
      </w:r>
    </w:p>
    <w:p w14:paraId="0FFBABCF" w14:textId="77777777" w:rsidR="00F469FC" w:rsidRPr="00BB05E2" w:rsidRDefault="00F469FC" w:rsidP="00F469FC">
      <w:pPr>
        <w:spacing w:after="0" w:line="240" w:lineRule="auto"/>
        <w:rPr>
          <w:b/>
          <w:bCs/>
        </w:rPr>
      </w:pPr>
    </w:p>
    <w:p w14:paraId="2B638AFB" w14:textId="77777777" w:rsidR="00B3504B" w:rsidRDefault="00B3504B" w:rsidP="00AE1427">
      <w:pPr>
        <w:spacing w:after="0" w:line="240" w:lineRule="auto"/>
        <w:ind w:left="567" w:hanging="567"/>
        <w:rPr>
          <w:rFonts w:eastAsia="MS Gothic"/>
        </w:rPr>
      </w:pPr>
      <w:r w:rsidRPr="00982B6D">
        <w:rPr>
          <w:rFonts w:eastAsia="MS Gothic"/>
          <w:b/>
          <w:bCs/>
        </w:rPr>
        <w:t>Q</w:t>
      </w:r>
      <w:r>
        <w:rPr>
          <w:rFonts w:eastAsia="MS Gothic"/>
          <w:b/>
          <w:bCs/>
        </w:rPr>
        <w:t>26</w:t>
      </w:r>
      <w:r w:rsidRPr="00982B6D">
        <w:rPr>
          <w:rFonts w:eastAsia="MS Gothic"/>
          <w:b/>
          <w:bCs/>
        </w:rPr>
        <w:t>.</w:t>
      </w:r>
      <w:r w:rsidRPr="00982B6D">
        <w:rPr>
          <w:rFonts w:eastAsia="MS Gothic"/>
        </w:rPr>
        <w:t xml:space="preserve"> Do you agree with what the Council believes is in scope</w:t>
      </w:r>
      <w:r>
        <w:rPr>
          <w:rFonts w:eastAsia="MS Gothic"/>
        </w:rPr>
        <w:t xml:space="preserve"> with regards to achieving well-designed buildings and places,</w:t>
      </w:r>
      <w:r w:rsidRPr="00982B6D">
        <w:rPr>
          <w:rFonts w:eastAsia="MS Gothic"/>
        </w:rPr>
        <w:t xml:space="preserve"> which a new Local Plan could address? If not, please explain why.</w:t>
      </w:r>
    </w:p>
    <w:p w14:paraId="5A4B4ABA" w14:textId="77777777" w:rsidR="00AE1427" w:rsidRDefault="00AE1427" w:rsidP="00AE1427">
      <w:pPr>
        <w:spacing w:after="0" w:line="240" w:lineRule="auto"/>
        <w:ind w:left="454" w:hanging="454"/>
      </w:pPr>
    </w:p>
    <w:tbl>
      <w:tblPr>
        <w:tblStyle w:val="TableGrid"/>
        <w:tblW w:w="0" w:type="auto"/>
        <w:tblLook w:val="04A0" w:firstRow="1" w:lastRow="0" w:firstColumn="1" w:lastColumn="0" w:noHBand="0" w:noVBand="1"/>
      </w:tblPr>
      <w:tblGrid>
        <w:gridCol w:w="9016"/>
      </w:tblGrid>
      <w:tr w:rsidR="00AE1427" w14:paraId="0988B663" w14:textId="77777777" w:rsidTr="005A0C53">
        <w:tc>
          <w:tcPr>
            <w:tcW w:w="9016" w:type="dxa"/>
          </w:tcPr>
          <w:p w14:paraId="157EADB2" w14:textId="77777777" w:rsidR="00AE1427" w:rsidRDefault="00AE1427" w:rsidP="005A0C53"/>
          <w:p w14:paraId="37DA3D43" w14:textId="77777777" w:rsidR="00AE1427" w:rsidRDefault="00AE1427" w:rsidP="005A0C53"/>
          <w:p w14:paraId="4A6D04A3" w14:textId="77777777" w:rsidR="00AE1427" w:rsidRDefault="00AE1427" w:rsidP="005A0C53"/>
          <w:p w14:paraId="5357BE20" w14:textId="77777777" w:rsidR="00AE1427" w:rsidRDefault="00AE1427" w:rsidP="005A0C53"/>
          <w:p w14:paraId="6825B474" w14:textId="77777777" w:rsidR="00AE1427" w:rsidRDefault="00AE1427" w:rsidP="005A0C53"/>
        </w:tc>
      </w:tr>
    </w:tbl>
    <w:p w14:paraId="5CC9AB30" w14:textId="77777777" w:rsidR="00AE1427" w:rsidRDefault="00AE1427" w:rsidP="00AE1427">
      <w:pPr>
        <w:spacing w:after="0" w:line="240" w:lineRule="auto"/>
        <w:rPr>
          <w:b/>
        </w:rPr>
      </w:pPr>
    </w:p>
    <w:p w14:paraId="24D7950E" w14:textId="77777777" w:rsidR="00B3504B" w:rsidRDefault="00B3504B" w:rsidP="00AE1427">
      <w:pPr>
        <w:spacing w:after="0" w:line="240" w:lineRule="auto"/>
        <w:ind w:left="567" w:hanging="567"/>
      </w:pPr>
      <w:r w:rsidRPr="00982B6D">
        <w:rPr>
          <w:rFonts w:eastAsia="MS Gothic"/>
          <w:b/>
          <w:bCs/>
        </w:rPr>
        <w:t>Q</w:t>
      </w:r>
      <w:r>
        <w:rPr>
          <w:rFonts w:eastAsia="MS Gothic"/>
          <w:b/>
          <w:bCs/>
        </w:rPr>
        <w:t>27</w:t>
      </w:r>
      <w:r w:rsidRPr="00982B6D">
        <w:rPr>
          <w:rFonts w:eastAsia="MS Gothic"/>
          <w:b/>
          <w:bCs/>
        </w:rPr>
        <w:t>.</w:t>
      </w:r>
      <w:r w:rsidRPr="00982B6D">
        <w:rPr>
          <w:rFonts w:eastAsia="MS Gothic"/>
        </w:rPr>
        <w:t xml:space="preserve"> </w:t>
      </w:r>
      <w:r>
        <w:t>Do you agree with what the Council believes is out of scope for this matter? If not, please explain why.</w:t>
      </w:r>
    </w:p>
    <w:p w14:paraId="3FB92542" w14:textId="77777777" w:rsidR="00AE1427" w:rsidRDefault="00AE1427" w:rsidP="00AE1427">
      <w:pPr>
        <w:spacing w:after="0" w:line="240" w:lineRule="auto"/>
        <w:ind w:left="454" w:hanging="454"/>
      </w:pPr>
    </w:p>
    <w:tbl>
      <w:tblPr>
        <w:tblStyle w:val="TableGrid"/>
        <w:tblW w:w="0" w:type="auto"/>
        <w:tblLook w:val="04A0" w:firstRow="1" w:lastRow="0" w:firstColumn="1" w:lastColumn="0" w:noHBand="0" w:noVBand="1"/>
      </w:tblPr>
      <w:tblGrid>
        <w:gridCol w:w="9016"/>
      </w:tblGrid>
      <w:tr w:rsidR="00AE1427" w14:paraId="2BB68EE8" w14:textId="77777777" w:rsidTr="005A0C53">
        <w:tc>
          <w:tcPr>
            <w:tcW w:w="9016" w:type="dxa"/>
          </w:tcPr>
          <w:p w14:paraId="3CD72021" w14:textId="77777777" w:rsidR="00AE1427" w:rsidRDefault="00AE1427" w:rsidP="005A0C53"/>
          <w:p w14:paraId="23F872F3" w14:textId="77777777" w:rsidR="00AE1427" w:rsidRDefault="00AE1427" w:rsidP="005A0C53"/>
          <w:p w14:paraId="0D5E8968" w14:textId="77777777" w:rsidR="00AE1427" w:rsidRDefault="00AE1427" w:rsidP="005A0C53"/>
          <w:p w14:paraId="7ECA05F0" w14:textId="77777777" w:rsidR="00AE1427" w:rsidRDefault="00AE1427" w:rsidP="005A0C53"/>
          <w:p w14:paraId="2752BA01" w14:textId="77777777" w:rsidR="00AE1427" w:rsidRDefault="00AE1427" w:rsidP="005A0C53"/>
        </w:tc>
      </w:tr>
    </w:tbl>
    <w:p w14:paraId="15952C41" w14:textId="77777777" w:rsidR="00AE1427" w:rsidRDefault="00AE1427" w:rsidP="00AE1427">
      <w:pPr>
        <w:spacing w:after="0" w:line="240" w:lineRule="auto"/>
        <w:rPr>
          <w:b/>
        </w:rPr>
      </w:pPr>
    </w:p>
    <w:p w14:paraId="7D7DF3B4" w14:textId="77777777" w:rsidR="00B3504B" w:rsidRDefault="00B3504B" w:rsidP="00AE1427">
      <w:pPr>
        <w:pStyle w:val="Numberedindent"/>
        <w:numPr>
          <w:ilvl w:val="0"/>
          <w:numId w:val="0"/>
        </w:numPr>
        <w:spacing w:before="0" w:after="0"/>
        <w:ind w:left="567" w:hanging="567"/>
      </w:pPr>
      <w:r>
        <w:rPr>
          <w:b/>
          <w:bCs/>
        </w:rPr>
        <w:t xml:space="preserve">Q28. </w:t>
      </w:r>
      <w:r w:rsidRPr="00F935E3">
        <w:t>Do you agree that the focus of Runnymede design tools</w:t>
      </w:r>
      <w:r>
        <w:t xml:space="preserve"> (e.g. masterplans or codes)</w:t>
      </w:r>
      <w:r w:rsidRPr="00F935E3">
        <w:t xml:space="preserve"> should be on areas that provide the greatest opportunities </w:t>
      </w:r>
      <w:r w:rsidRPr="00B22D0B">
        <w:t>for growth or change</w:t>
      </w:r>
      <w:r w:rsidRPr="00F935E3">
        <w:t xml:space="preserve">? </w:t>
      </w:r>
    </w:p>
    <w:p w14:paraId="16CF8884" w14:textId="77777777" w:rsidR="00AE1427" w:rsidRDefault="00AE1427" w:rsidP="00AE1427">
      <w:pPr>
        <w:spacing w:after="0" w:line="240" w:lineRule="auto"/>
        <w:ind w:left="454" w:hanging="454"/>
      </w:pPr>
    </w:p>
    <w:tbl>
      <w:tblPr>
        <w:tblStyle w:val="TableGrid"/>
        <w:tblW w:w="0" w:type="auto"/>
        <w:tblLook w:val="04A0" w:firstRow="1" w:lastRow="0" w:firstColumn="1" w:lastColumn="0" w:noHBand="0" w:noVBand="1"/>
      </w:tblPr>
      <w:tblGrid>
        <w:gridCol w:w="9016"/>
      </w:tblGrid>
      <w:tr w:rsidR="00AE1427" w14:paraId="67551805" w14:textId="77777777" w:rsidTr="005A0C53">
        <w:tc>
          <w:tcPr>
            <w:tcW w:w="9016" w:type="dxa"/>
          </w:tcPr>
          <w:p w14:paraId="32B4EDB2" w14:textId="77777777" w:rsidR="00AE1427" w:rsidRDefault="00AE1427" w:rsidP="005A0C53"/>
          <w:p w14:paraId="620F92EA" w14:textId="77777777" w:rsidR="00AE1427" w:rsidRDefault="00AE1427" w:rsidP="005A0C53"/>
          <w:p w14:paraId="0A83FF44" w14:textId="77777777" w:rsidR="00AE1427" w:rsidRDefault="00AE1427" w:rsidP="005A0C53"/>
          <w:p w14:paraId="04E48888" w14:textId="77777777" w:rsidR="00AE1427" w:rsidRDefault="00AE1427" w:rsidP="005A0C53"/>
          <w:p w14:paraId="4E567F0E" w14:textId="77777777" w:rsidR="00AE1427" w:rsidRDefault="00AE1427" w:rsidP="005A0C53"/>
        </w:tc>
      </w:tr>
    </w:tbl>
    <w:p w14:paraId="46877326" w14:textId="77777777" w:rsidR="00AE1427" w:rsidRDefault="00AE1427" w:rsidP="00AE1427">
      <w:pPr>
        <w:spacing w:after="0" w:line="240" w:lineRule="auto"/>
        <w:rPr>
          <w:b/>
        </w:rPr>
      </w:pPr>
    </w:p>
    <w:p w14:paraId="63FB3461" w14:textId="77777777" w:rsidR="00B3504B" w:rsidRDefault="00B3504B" w:rsidP="00AE1427">
      <w:pPr>
        <w:pStyle w:val="Numberedindent"/>
        <w:numPr>
          <w:ilvl w:val="0"/>
          <w:numId w:val="0"/>
        </w:numPr>
        <w:spacing w:before="0" w:after="0"/>
        <w:ind w:left="567" w:hanging="567"/>
      </w:pPr>
      <w:r w:rsidRPr="00974DA9">
        <w:rPr>
          <w:b/>
          <w:bCs/>
        </w:rPr>
        <w:t>Q</w:t>
      </w:r>
      <w:r>
        <w:rPr>
          <w:b/>
          <w:bCs/>
        </w:rPr>
        <w:t>29</w:t>
      </w:r>
      <w:r>
        <w:t xml:space="preserve">. </w:t>
      </w:r>
      <w:r w:rsidRPr="00F935E3">
        <w:t>Do you have any views on design codes or other design tools for the different settlement</w:t>
      </w:r>
      <w:r>
        <w:t xml:space="preserve"> areas</w:t>
      </w:r>
      <w:r w:rsidRPr="00F935E3">
        <w:t xml:space="preserve"> in </w:t>
      </w:r>
      <w:r>
        <w:t>the Runnymede area,</w:t>
      </w:r>
      <w:r w:rsidRPr="00F935E3">
        <w:t xml:space="preserve"> and whether these should come through the Local Plan</w:t>
      </w:r>
      <w:r>
        <w:t>, a Supplementary Plan,</w:t>
      </w:r>
      <w:r w:rsidRPr="00F935E3">
        <w:t xml:space="preserve"> or Neighbourhood Plans?</w:t>
      </w:r>
    </w:p>
    <w:p w14:paraId="555951E5" w14:textId="77777777" w:rsidR="00AE1427" w:rsidRDefault="00AE1427" w:rsidP="00AE1427">
      <w:pPr>
        <w:spacing w:after="0" w:line="240" w:lineRule="auto"/>
        <w:ind w:left="454" w:hanging="454"/>
      </w:pPr>
    </w:p>
    <w:tbl>
      <w:tblPr>
        <w:tblStyle w:val="TableGrid"/>
        <w:tblW w:w="0" w:type="auto"/>
        <w:tblLook w:val="04A0" w:firstRow="1" w:lastRow="0" w:firstColumn="1" w:lastColumn="0" w:noHBand="0" w:noVBand="1"/>
      </w:tblPr>
      <w:tblGrid>
        <w:gridCol w:w="9016"/>
      </w:tblGrid>
      <w:tr w:rsidR="00AE1427" w14:paraId="319BBFD2" w14:textId="77777777" w:rsidTr="005A0C53">
        <w:tc>
          <w:tcPr>
            <w:tcW w:w="9016" w:type="dxa"/>
          </w:tcPr>
          <w:p w14:paraId="5EA796E8" w14:textId="77777777" w:rsidR="00AE1427" w:rsidRDefault="00AE1427" w:rsidP="005A0C53"/>
          <w:p w14:paraId="5E551E84" w14:textId="77777777" w:rsidR="00AE1427" w:rsidRDefault="00AE1427" w:rsidP="005A0C53"/>
          <w:p w14:paraId="02809ECD" w14:textId="77777777" w:rsidR="00AE1427" w:rsidRDefault="00AE1427" w:rsidP="005A0C53"/>
          <w:p w14:paraId="1B58C0B8" w14:textId="77777777" w:rsidR="00AE1427" w:rsidRDefault="00AE1427" w:rsidP="005A0C53"/>
          <w:p w14:paraId="36E606B3" w14:textId="77777777" w:rsidR="00AE1427" w:rsidRDefault="00AE1427" w:rsidP="005A0C53"/>
        </w:tc>
      </w:tr>
    </w:tbl>
    <w:p w14:paraId="3F1A9702" w14:textId="77777777" w:rsidR="00AE1427" w:rsidRDefault="00AE1427" w:rsidP="00AE1427">
      <w:pPr>
        <w:spacing w:after="0" w:line="240" w:lineRule="auto"/>
        <w:rPr>
          <w:b/>
        </w:rPr>
      </w:pPr>
    </w:p>
    <w:p w14:paraId="3341E461" w14:textId="4105AD33" w:rsidR="00BB05E2" w:rsidRDefault="00B3504B" w:rsidP="00AE1427">
      <w:pPr>
        <w:spacing w:after="0" w:line="240" w:lineRule="auto"/>
        <w:ind w:left="567" w:hanging="567"/>
      </w:pPr>
      <w:r w:rsidRPr="00974DA9">
        <w:rPr>
          <w:b/>
          <w:bCs/>
        </w:rPr>
        <w:t>Q</w:t>
      </w:r>
      <w:r>
        <w:rPr>
          <w:b/>
          <w:bCs/>
        </w:rPr>
        <w:t>30</w:t>
      </w:r>
      <w:r>
        <w:t xml:space="preserve">. </w:t>
      </w:r>
      <w:r w:rsidRPr="00F935E3">
        <w:t xml:space="preserve">Do you have any views on where in the </w:t>
      </w:r>
      <w:r>
        <w:t>Runnymede area density</w:t>
      </w:r>
      <w:r w:rsidRPr="00F935E3">
        <w:t xml:space="preserve"> could be significantly uplifted and/or where building upwards could help to </w:t>
      </w:r>
      <w:r>
        <w:t>help meet identified needs</w:t>
      </w:r>
      <w:r w:rsidRPr="00F935E3">
        <w:t xml:space="preserve">? </w:t>
      </w:r>
    </w:p>
    <w:p w14:paraId="1F77DF08" w14:textId="77777777" w:rsidR="00DE17FB" w:rsidRDefault="00DE17FB" w:rsidP="00DE17FB">
      <w:pPr>
        <w:spacing w:after="0" w:line="240" w:lineRule="auto"/>
        <w:ind w:left="454" w:hanging="454"/>
      </w:pPr>
    </w:p>
    <w:tbl>
      <w:tblPr>
        <w:tblStyle w:val="TableGrid"/>
        <w:tblW w:w="0" w:type="auto"/>
        <w:tblLook w:val="04A0" w:firstRow="1" w:lastRow="0" w:firstColumn="1" w:lastColumn="0" w:noHBand="0" w:noVBand="1"/>
      </w:tblPr>
      <w:tblGrid>
        <w:gridCol w:w="9016"/>
      </w:tblGrid>
      <w:tr w:rsidR="00DE17FB" w14:paraId="6DEF2589" w14:textId="77777777" w:rsidTr="00487B60">
        <w:tc>
          <w:tcPr>
            <w:tcW w:w="9016" w:type="dxa"/>
          </w:tcPr>
          <w:p w14:paraId="54B3E722" w14:textId="77777777" w:rsidR="00DE17FB" w:rsidRDefault="00DE17FB" w:rsidP="00487B60"/>
          <w:p w14:paraId="14B6EA28" w14:textId="77777777" w:rsidR="00DE17FB" w:rsidRDefault="00DE17FB" w:rsidP="00487B60"/>
          <w:p w14:paraId="4841BC19" w14:textId="77777777" w:rsidR="00DE17FB" w:rsidRDefault="00DE17FB" w:rsidP="00487B60"/>
          <w:p w14:paraId="1CD9F46F" w14:textId="77777777" w:rsidR="00DE17FB" w:rsidRDefault="00DE17FB" w:rsidP="00487B60"/>
          <w:p w14:paraId="708308A2" w14:textId="77777777" w:rsidR="00DE17FB" w:rsidRDefault="00DE17FB" w:rsidP="00487B60"/>
        </w:tc>
      </w:tr>
    </w:tbl>
    <w:p w14:paraId="0A7FEE30" w14:textId="77777777" w:rsidR="00DE17FB" w:rsidRDefault="00DE17FB" w:rsidP="00DE17FB">
      <w:pPr>
        <w:spacing w:after="0" w:line="240" w:lineRule="auto"/>
        <w:rPr>
          <w:b/>
        </w:rPr>
      </w:pPr>
    </w:p>
    <w:p w14:paraId="3C014EB3" w14:textId="77777777" w:rsidR="00F469FC" w:rsidRDefault="00F469FC" w:rsidP="00F469FC">
      <w:pPr>
        <w:spacing w:after="0" w:line="240" w:lineRule="auto"/>
        <w:rPr>
          <w:b/>
          <w:bCs/>
        </w:rPr>
      </w:pPr>
    </w:p>
    <w:p w14:paraId="264D2CFF" w14:textId="77777777" w:rsidR="00DE17FB" w:rsidRDefault="00DE17FB" w:rsidP="00F469FC">
      <w:pPr>
        <w:spacing w:after="0" w:line="240" w:lineRule="auto"/>
        <w:rPr>
          <w:b/>
          <w:bCs/>
        </w:rPr>
      </w:pPr>
    </w:p>
    <w:p w14:paraId="6C6DEC0C" w14:textId="77777777" w:rsidR="00DE17FB" w:rsidRDefault="00DE17FB" w:rsidP="00F469FC">
      <w:pPr>
        <w:spacing w:after="0" w:line="240" w:lineRule="auto"/>
        <w:rPr>
          <w:b/>
          <w:bCs/>
        </w:rPr>
      </w:pPr>
    </w:p>
    <w:p w14:paraId="7EB3D54C" w14:textId="77777777" w:rsidR="00DE17FB" w:rsidRDefault="00DE17FB" w:rsidP="00F469FC">
      <w:pPr>
        <w:spacing w:after="0" w:line="240" w:lineRule="auto"/>
        <w:rPr>
          <w:b/>
          <w:bCs/>
        </w:rPr>
      </w:pPr>
    </w:p>
    <w:p w14:paraId="73DDCFC0" w14:textId="77777777" w:rsidR="00DE17FB" w:rsidRPr="00BB05E2" w:rsidRDefault="00DE17FB" w:rsidP="00F469FC">
      <w:pPr>
        <w:spacing w:after="0" w:line="240" w:lineRule="auto"/>
        <w:rPr>
          <w:b/>
          <w:bCs/>
        </w:rPr>
      </w:pPr>
    </w:p>
    <w:p w14:paraId="6DAD7B0A" w14:textId="0784677B" w:rsidR="00BB05E2" w:rsidRPr="00AE1427" w:rsidRDefault="00BB05E2" w:rsidP="00F469FC">
      <w:pPr>
        <w:spacing w:after="0" w:line="240" w:lineRule="auto"/>
        <w:rPr>
          <w:b/>
          <w:bCs/>
          <w:sz w:val="24"/>
          <w:szCs w:val="24"/>
        </w:rPr>
      </w:pPr>
      <w:r w:rsidRPr="00AE1427">
        <w:rPr>
          <w:b/>
          <w:bCs/>
          <w:sz w:val="24"/>
          <w:szCs w:val="24"/>
        </w:rPr>
        <w:lastRenderedPageBreak/>
        <w:t xml:space="preserve">Working </w:t>
      </w:r>
      <w:r w:rsidR="00AE1427">
        <w:rPr>
          <w:b/>
          <w:bCs/>
          <w:sz w:val="24"/>
          <w:szCs w:val="24"/>
        </w:rPr>
        <w:t>Towards a New Local Plan Vision</w:t>
      </w:r>
    </w:p>
    <w:p w14:paraId="1FB0A7DC" w14:textId="77777777" w:rsidR="00F469FC" w:rsidRDefault="00F469FC" w:rsidP="00F469FC">
      <w:pPr>
        <w:spacing w:after="0" w:line="240" w:lineRule="auto"/>
        <w:rPr>
          <w:b/>
          <w:bCs/>
        </w:rPr>
      </w:pPr>
    </w:p>
    <w:p w14:paraId="1E3CA3AA" w14:textId="77777777" w:rsidR="00B3504B" w:rsidRDefault="00B3504B" w:rsidP="00AE1427">
      <w:pPr>
        <w:pStyle w:val="Numberedindent"/>
        <w:numPr>
          <w:ilvl w:val="0"/>
          <w:numId w:val="0"/>
        </w:numPr>
        <w:spacing w:before="0" w:after="0"/>
        <w:ind w:left="567" w:hanging="567"/>
      </w:pPr>
      <w:r w:rsidRPr="00CE1E4F">
        <w:rPr>
          <w:b/>
          <w:bCs/>
        </w:rPr>
        <w:t>Q</w:t>
      </w:r>
      <w:r>
        <w:rPr>
          <w:b/>
          <w:bCs/>
        </w:rPr>
        <w:t>31</w:t>
      </w:r>
      <w:r w:rsidRPr="00CE1E4F">
        <w:rPr>
          <w:b/>
          <w:bCs/>
        </w:rPr>
        <w:t>:</w:t>
      </w:r>
      <w:r>
        <w:t xml:space="preserve"> Do you agree that the SWOT analysis has identified all relevant strengths, weaknesses, opportunities and threats for the Runnymede area? If not, please suggest how it should be changed. </w:t>
      </w:r>
    </w:p>
    <w:p w14:paraId="3792D8BD" w14:textId="77777777" w:rsidR="00AE1427" w:rsidRDefault="00AE1427" w:rsidP="00AE1427">
      <w:pPr>
        <w:pStyle w:val="Numberedindent"/>
        <w:numPr>
          <w:ilvl w:val="0"/>
          <w:numId w:val="0"/>
        </w:numPr>
        <w:spacing w:before="0" w:after="0"/>
        <w:ind w:left="567" w:hanging="567"/>
      </w:pPr>
    </w:p>
    <w:tbl>
      <w:tblPr>
        <w:tblStyle w:val="TableGrid"/>
        <w:tblW w:w="0" w:type="auto"/>
        <w:tblLook w:val="04A0" w:firstRow="1" w:lastRow="0" w:firstColumn="1" w:lastColumn="0" w:noHBand="0" w:noVBand="1"/>
      </w:tblPr>
      <w:tblGrid>
        <w:gridCol w:w="9016"/>
      </w:tblGrid>
      <w:tr w:rsidR="00AE1427" w14:paraId="4CEC86B5" w14:textId="77777777" w:rsidTr="005A0C53">
        <w:tc>
          <w:tcPr>
            <w:tcW w:w="9016" w:type="dxa"/>
          </w:tcPr>
          <w:p w14:paraId="1C138E53" w14:textId="77777777" w:rsidR="00AE1427" w:rsidRDefault="00AE1427" w:rsidP="005A0C53"/>
          <w:p w14:paraId="3547CD09" w14:textId="77777777" w:rsidR="00AE1427" w:rsidRDefault="00AE1427" w:rsidP="005A0C53"/>
          <w:p w14:paraId="1E91A5AB" w14:textId="77777777" w:rsidR="00AE1427" w:rsidRDefault="00AE1427" w:rsidP="005A0C53"/>
          <w:p w14:paraId="548D4AF7" w14:textId="77777777" w:rsidR="00AE1427" w:rsidRDefault="00AE1427" w:rsidP="005A0C53"/>
          <w:p w14:paraId="4B81C843" w14:textId="77777777" w:rsidR="00AE1427" w:rsidRDefault="00AE1427" w:rsidP="005A0C53"/>
        </w:tc>
      </w:tr>
    </w:tbl>
    <w:p w14:paraId="28F8BBD3" w14:textId="77777777" w:rsidR="00AE1427" w:rsidRDefault="00AE1427" w:rsidP="00AE1427">
      <w:pPr>
        <w:spacing w:after="0" w:line="240" w:lineRule="auto"/>
        <w:rPr>
          <w:b/>
        </w:rPr>
      </w:pPr>
    </w:p>
    <w:p w14:paraId="695E38EC" w14:textId="77777777" w:rsidR="00B3504B" w:rsidRDefault="00B3504B" w:rsidP="00AE1427">
      <w:pPr>
        <w:spacing w:after="0" w:line="240" w:lineRule="auto"/>
        <w:ind w:left="567" w:hanging="567"/>
      </w:pPr>
      <w:r w:rsidRPr="00156978">
        <w:rPr>
          <w:b/>
          <w:bCs/>
        </w:rPr>
        <w:t>Q</w:t>
      </w:r>
      <w:r>
        <w:rPr>
          <w:b/>
          <w:bCs/>
        </w:rPr>
        <w:t>32</w:t>
      </w:r>
      <w:r>
        <w:t xml:space="preserve">: Do you agree with the locally specific issues and spatial priorities identified by the Council that could be reflected in the draft vision? If not, please suggest how they should be changed. </w:t>
      </w:r>
    </w:p>
    <w:p w14:paraId="694A60F8" w14:textId="77777777" w:rsidR="00AE1427" w:rsidRDefault="00AE1427" w:rsidP="00AE1427">
      <w:pPr>
        <w:spacing w:after="0" w:line="240" w:lineRule="auto"/>
        <w:ind w:left="454" w:hanging="454"/>
      </w:pPr>
    </w:p>
    <w:tbl>
      <w:tblPr>
        <w:tblStyle w:val="TableGrid"/>
        <w:tblW w:w="0" w:type="auto"/>
        <w:tblLook w:val="04A0" w:firstRow="1" w:lastRow="0" w:firstColumn="1" w:lastColumn="0" w:noHBand="0" w:noVBand="1"/>
      </w:tblPr>
      <w:tblGrid>
        <w:gridCol w:w="9016"/>
      </w:tblGrid>
      <w:tr w:rsidR="00AE1427" w14:paraId="4096361D" w14:textId="77777777" w:rsidTr="005A0C53">
        <w:tc>
          <w:tcPr>
            <w:tcW w:w="9016" w:type="dxa"/>
          </w:tcPr>
          <w:p w14:paraId="657709B2" w14:textId="77777777" w:rsidR="00AE1427" w:rsidRDefault="00AE1427" w:rsidP="005A0C53"/>
          <w:p w14:paraId="22BBD851" w14:textId="77777777" w:rsidR="00AE1427" w:rsidRDefault="00AE1427" w:rsidP="005A0C53"/>
          <w:p w14:paraId="1B666F6C" w14:textId="77777777" w:rsidR="00AE1427" w:rsidRDefault="00AE1427" w:rsidP="005A0C53"/>
          <w:p w14:paraId="43CD4D76" w14:textId="77777777" w:rsidR="00AE1427" w:rsidRDefault="00AE1427" w:rsidP="005A0C53"/>
          <w:p w14:paraId="36218FCB" w14:textId="77777777" w:rsidR="00AE1427" w:rsidRDefault="00AE1427" w:rsidP="005A0C53"/>
        </w:tc>
      </w:tr>
    </w:tbl>
    <w:p w14:paraId="5DA6C86E" w14:textId="77777777" w:rsidR="00AE1427" w:rsidRDefault="00AE1427" w:rsidP="00AE1427">
      <w:pPr>
        <w:spacing w:after="0" w:line="240" w:lineRule="auto"/>
        <w:rPr>
          <w:b/>
        </w:rPr>
      </w:pPr>
    </w:p>
    <w:p w14:paraId="3D8A28D3" w14:textId="4B5F4515" w:rsidR="00BB05E2" w:rsidRPr="00AE1427" w:rsidRDefault="00C463AA" w:rsidP="00F469FC">
      <w:pPr>
        <w:spacing w:after="0" w:line="240" w:lineRule="auto"/>
        <w:rPr>
          <w:b/>
          <w:bCs/>
          <w:sz w:val="24"/>
          <w:szCs w:val="24"/>
        </w:rPr>
      </w:pPr>
      <w:r w:rsidRPr="00AE1427">
        <w:rPr>
          <w:b/>
          <w:bCs/>
          <w:sz w:val="24"/>
          <w:szCs w:val="24"/>
        </w:rPr>
        <w:t xml:space="preserve">How </w:t>
      </w:r>
      <w:r w:rsidR="00AE1427" w:rsidRPr="00AE1427">
        <w:rPr>
          <w:b/>
          <w:bCs/>
          <w:sz w:val="24"/>
          <w:szCs w:val="24"/>
        </w:rPr>
        <w:t>we plan to engage with you</w:t>
      </w:r>
    </w:p>
    <w:p w14:paraId="2B751A95" w14:textId="77777777" w:rsidR="00AE1427" w:rsidRDefault="00AE1427" w:rsidP="00F469FC">
      <w:pPr>
        <w:spacing w:after="0" w:line="240" w:lineRule="auto"/>
        <w:rPr>
          <w:b/>
          <w:bCs/>
        </w:rPr>
      </w:pPr>
    </w:p>
    <w:p w14:paraId="6DC6332E" w14:textId="77777777" w:rsidR="00B3504B" w:rsidRDefault="00B3504B" w:rsidP="00AE1427">
      <w:pPr>
        <w:pStyle w:val="Numberedindent"/>
        <w:numPr>
          <w:ilvl w:val="0"/>
          <w:numId w:val="0"/>
        </w:numPr>
        <w:spacing w:before="0" w:after="0"/>
        <w:ind w:left="567" w:hanging="567"/>
      </w:pPr>
      <w:r w:rsidRPr="00F16A13">
        <w:rPr>
          <w:b/>
          <w:bCs/>
        </w:rPr>
        <w:t>Q</w:t>
      </w:r>
      <w:r>
        <w:rPr>
          <w:b/>
          <w:bCs/>
        </w:rPr>
        <w:t>33</w:t>
      </w:r>
      <w:r>
        <w:t>: Are there other ways we should publicise the Local Plan consultations?</w:t>
      </w:r>
    </w:p>
    <w:p w14:paraId="68949D1F" w14:textId="77777777" w:rsidR="00AE1427" w:rsidRDefault="00AE1427" w:rsidP="00AE1427">
      <w:pPr>
        <w:spacing w:after="0" w:line="240" w:lineRule="auto"/>
        <w:ind w:left="454" w:hanging="454"/>
      </w:pPr>
    </w:p>
    <w:tbl>
      <w:tblPr>
        <w:tblStyle w:val="TableGrid"/>
        <w:tblW w:w="0" w:type="auto"/>
        <w:tblLook w:val="04A0" w:firstRow="1" w:lastRow="0" w:firstColumn="1" w:lastColumn="0" w:noHBand="0" w:noVBand="1"/>
      </w:tblPr>
      <w:tblGrid>
        <w:gridCol w:w="9016"/>
      </w:tblGrid>
      <w:tr w:rsidR="00AE1427" w14:paraId="4948AC4A" w14:textId="77777777" w:rsidTr="005A0C53">
        <w:tc>
          <w:tcPr>
            <w:tcW w:w="9016" w:type="dxa"/>
          </w:tcPr>
          <w:p w14:paraId="285C9E5B" w14:textId="77777777" w:rsidR="00AE1427" w:rsidRDefault="00AE1427" w:rsidP="005A0C53"/>
          <w:p w14:paraId="0433D8B6" w14:textId="77777777" w:rsidR="00AE1427" w:rsidRDefault="00AE1427" w:rsidP="005A0C53"/>
          <w:p w14:paraId="540D74D0" w14:textId="77777777" w:rsidR="00AE1427" w:rsidRDefault="00AE1427" w:rsidP="005A0C53"/>
          <w:p w14:paraId="23474055" w14:textId="77777777" w:rsidR="00AE1427" w:rsidRDefault="00AE1427" w:rsidP="005A0C53"/>
          <w:p w14:paraId="7F7BBE83" w14:textId="77777777" w:rsidR="00AE1427" w:rsidRDefault="00AE1427" w:rsidP="005A0C53"/>
        </w:tc>
      </w:tr>
    </w:tbl>
    <w:p w14:paraId="040660BD" w14:textId="77777777" w:rsidR="00AE1427" w:rsidRDefault="00AE1427" w:rsidP="00AE1427">
      <w:pPr>
        <w:spacing w:after="0" w:line="240" w:lineRule="auto"/>
        <w:rPr>
          <w:b/>
        </w:rPr>
      </w:pPr>
    </w:p>
    <w:p w14:paraId="67A65B5A" w14:textId="62641241" w:rsidR="00B3504B" w:rsidRDefault="00B3504B" w:rsidP="00AE1427">
      <w:pPr>
        <w:pStyle w:val="Numberedindent"/>
        <w:numPr>
          <w:ilvl w:val="0"/>
          <w:numId w:val="0"/>
        </w:numPr>
        <w:spacing w:before="0" w:after="0"/>
        <w:ind w:left="567" w:hanging="567"/>
      </w:pPr>
      <w:r>
        <w:rPr>
          <w:b/>
          <w:bCs/>
        </w:rPr>
        <w:t>Q34</w:t>
      </w:r>
      <w:r w:rsidRPr="00A3326E">
        <w:t>:</w:t>
      </w:r>
      <w:r>
        <w:t xml:space="preserve"> Is there a group or community you are aware of that find it harder to participate? If so, what steps could we take to help those groups engage?</w:t>
      </w:r>
    </w:p>
    <w:p w14:paraId="03B9DB93" w14:textId="77777777" w:rsidR="00AE1427" w:rsidRDefault="00AE1427" w:rsidP="00AE1427">
      <w:pPr>
        <w:spacing w:after="0" w:line="240" w:lineRule="auto"/>
        <w:ind w:left="454" w:hanging="454"/>
      </w:pPr>
    </w:p>
    <w:tbl>
      <w:tblPr>
        <w:tblStyle w:val="TableGrid"/>
        <w:tblW w:w="0" w:type="auto"/>
        <w:tblLook w:val="04A0" w:firstRow="1" w:lastRow="0" w:firstColumn="1" w:lastColumn="0" w:noHBand="0" w:noVBand="1"/>
      </w:tblPr>
      <w:tblGrid>
        <w:gridCol w:w="9016"/>
      </w:tblGrid>
      <w:tr w:rsidR="00AE1427" w14:paraId="3DB81BF6" w14:textId="77777777" w:rsidTr="005A0C53">
        <w:tc>
          <w:tcPr>
            <w:tcW w:w="9016" w:type="dxa"/>
          </w:tcPr>
          <w:p w14:paraId="0C2950A0" w14:textId="77777777" w:rsidR="00AE1427" w:rsidRDefault="00AE1427" w:rsidP="005A0C53"/>
          <w:p w14:paraId="2806C2C6" w14:textId="77777777" w:rsidR="00AE1427" w:rsidRDefault="00AE1427" w:rsidP="005A0C53"/>
          <w:p w14:paraId="266AE5B2" w14:textId="77777777" w:rsidR="00AE1427" w:rsidRDefault="00AE1427" w:rsidP="005A0C53"/>
          <w:p w14:paraId="6DFAA73E" w14:textId="77777777" w:rsidR="00AE1427" w:rsidRDefault="00AE1427" w:rsidP="005A0C53"/>
          <w:p w14:paraId="43EEDD99" w14:textId="77777777" w:rsidR="00AE1427" w:rsidRDefault="00AE1427" w:rsidP="005A0C53"/>
        </w:tc>
      </w:tr>
    </w:tbl>
    <w:p w14:paraId="5B157CFD" w14:textId="77777777" w:rsidR="00AE1427" w:rsidRDefault="00AE1427" w:rsidP="00AE1427">
      <w:pPr>
        <w:spacing w:after="0" w:line="240" w:lineRule="auto"/>
        <w:rPr>
          <w:b/>
        </w:rPr>
      </w:pPr>
    </w:p>
    <w:p w14:paraId="30C1DFF6" w14:textId="77777777" w:rsidR="00AE1427" w:rsidRDefault="00AE1427" w:rsidP="00AE1427">
      <w:pPr>
        <w:pStyle w:val="Numberedindent"/>
        <w:numPr>
          <w:ilvl w:val="0"/>
          <w:numId w:val="0"/>
        </w:numPr>
        <w:spacing w:before="0" w:after="0"/>
        <w:ind w:left="567" w:hanging="567"/>
        <w:rPr>
          <w:b/>
          <w:bCs/>
        </w:rPr>
      </w:pPr>
    </w:p>
    <w:p w14:paraId="740B7E68" w14:textId="5EC117FB" w:rsidR="00B3504B" w:rsidRDefault="00B3504B" w:rsidP="00AE1427">
      <w:pPr>
        <w:pStyle w:val="Numberedindent"/>
        <w:numPr>
          <w:ilvl w:val="0"/>
          <w:numId w:val="0"/>
        </w:numPr>
        <w:spacing w:before="0" w:after="0"/>
        <w:ind w:left="567" w:hanging="567"/>
      </w:pPr>
      <w:r>
        <w:rPr>
          <w:b/>
          <w:bCs/>
        </w:rPr>
        <w:t>Q35</w:t>
      </w:r>
      <w:r w:rsidRPr="00531DFD">
        <w:t>:</w:t>
      </w:r>
      <w:r>
        <w:t xml:space="preserve"> Do you agree that our Strategic Cross-boundary Scoping Statement identifies relevant strategic matters and sets out the correct consultees and approach for engagement on these matters? If not, please explain why.  </w:t>
      </w:r>
    </w:p>
    <w:p w14:paraId="6268E0D5" w14:textId="77777777" w:rsidR="00AE1427" w:rsidRDefault="00AE1427" w:rsidP="00AE1427">
      <w:pPr>
        <w:spacing w:after="0" w:line="240" w:lineRule="auto"/>
        <w:ind w:left="454" w:hanging="454"/>
      </w:pPr>
    </w:p>
    <w:tbl>
      <w:tblPr>
        <w:tblStyle w:val="TableGrid"/>
        <w:tblW w:w="0" w:type="auto"/>
        <w:tblLook w:val="04A0" w:firstRow="1" w:lastRow="0" w:firstColumn="1" w:lastColumn="0" w:noHBand="0" w:noVBand="1"/>
      </w:tblPr>
      <w:tblGrid>
        <w:gridCol w:w="9016"/>
      </w:tblGrid>
      <w:tr w:rsidR="00AE1427" w14:paraId="6FA92F4D" w14:textId="77777777" w:rsidTr="005A0C53">
        <w:tc>
          <w:tcPr>
            <w:tcW w:w="9016" w:type="dxa"/>
          </w:tcPr>
          <w:p w14:paraId="6C862CEF" w14:textId="77777777" w:rsidR="00AE1427" w:rsidRDefault="00AE1427" w:rsidP="005A0C53"/>
          <w:p w14:paraId="7276B9B1" w14:textId="77777777" w:rsidR="00AE1427" w:rsidRDefault="00AE1427" w:rsidP="005A0C53"/>
          <w:p w14:paraId="4FBEB8A8" w14:textId="77777777" w:rsidR="00AE1427" w:rsidRDefault="00AE1427" w:rsidP="005A0C53"/>
          <w:p w14:paraId="62BEDA86" w14:textId="77777777" w:rsidR="00AE1427" w:rsidRDefault="00AE1427" w:rsidP="005A0C53"/>
          <w:p w14:paraId="4ED22A2F" w14:textId="77777777" w:rsidR="00AE1427" w:rsidRDefault="00AE1427" w:rsidP="005A0C53"/>
        </w:tc>
      </w:tr>
    </w:tbl>
    <w:p w14:paraId="4888A232" w14:textId="77777777" w:rsidR="00AE1427" w:rsidRDefault="00AE1427" w:rsidP="00AE1427">
      <w:pPr>
        <w:spacing w:after="0" w:line="240" w:lineRule="auto"/>
        <w:rPr>
          <w:b/>
        </w:rPr>
      </w:pPr>
    </w:p>
    <w:p w14:paraId="77FD5F81" w14:textId="18B9A9CD" w:rsidR="00B3504B" w:rsidRDefault="00B3504B" w:rsidP="00AE1427">
      <w:pPr>
        <w:pStyle w:val="Numberedindent"/>
        <w:numPr>
          <w:ilvl w:val="0"/>
          <w:numId w:val="0"/>
        </w:numPr>
        <w:spacing w:before="0" w:after="0"/>
        <w:ind w:left="567" w:hanging="567"/>
      </w:pPr>
      <w:r>
        <w:rPr>
          <w:b/>
          <w:bCs/>
        </w:rPr>
        <w:t>Q36</w:t>
      </w:r>
      <w:r w:rsidRPr="00A3326E">
        <w:t>:</w:t>
      </w:r>
      <w:r>
        <w:t xml:space="preserve"> Are there any other comments you wish to make about how you would like us to engage with you during the preparation of the Local Plan?</w:t>
      </w:r>
    </w:p>
    <w:p w14:paraId="109738F9" w14:textId="77777777" w:rsidR="00DE17FB" w:rsidRDefault="00DE17FB" w:rsidP="00DE17FB">
      <w:pPr>
        <w:spacing w:after="0" w:line="240" w:lineRule="auto"/>
        <w:ind w:left="454" w:hanging="454"/>
      </w:pPr>
    </w:p>
    <w:tbl>
      <w:tblPr>
        <w:tblStyle w:val="TableGrid"/>
        <w:tblW w:w="0" w:type="auto"/>
        <w:tblLook w:val="04A0" w:firstRow="1" w:lastRow="0" w:firstColumn="1" w:lastColumn="0" w:noHBand="0" w:noVBand="1"/>
      </w:tblPr>
      <w:tblGrid>
        <w:gridCol w:w="9016"/>
      </w:tblGrid>
      <w:tr w:rsidR="00DE17FB" w14:paraId="6D2514AE" w14:textId="77777777" w:rsidTr="00487B60">
        <w:tc>
          <w:tcPr>
            <w:tcW w:w="9016" w:type="dxa"/>
          </w:tcPr>
          <w:p w14:paraId="14716C6C" w14:textId="77777777" w:rsidR="00DE17FB" w:rsidRDefault="00DE17FB" w:rsidP="00487B60"/>
          <w:p w14:paraId="5E59150B" w14:textId="77777777" w:rsidR="00DE17FB" w:rsidRDefault="00DE17FB" w:rsidP="00487B60"/>
          <w:p w14:paraId="1A892E7A" w14:textId="77777777" w:rsidR="00DE17FB" w:rsidRDefault="00DE17FB" w:rsidP="00487B60"/>
          <w:p w14:paraId="1BC8ABE1" w14:textId="77777777" w:rsidR="00DE17FB" w:rsidRDefault="00DE17FB" w:rsidP="00487B60"/>
          <w:p w14:paraId="7C769AFF" w14:textId="77777777" w:rsidR="00DE17FB" w:rsidRDefault="00DE17FB" w:rsidP="00487B60"/>
        </w:tc>
      </w:tr>
    </w:tbl>
    <w:p w14:paraId="429754B7" w14:textId="77777777" w:rsidR="00DE17FB" w:rsidRDefault="00DE17FB" w:rsidP="00DE17FB">
      <w:pPr>
        <w:spacing w:after="0" w:line="240" w:lineRule="auto"/>
        <w:rPr>
          <w:b/>
        </w:rPr>
      </w:pPr>
    </w:p>
    <w:p w14:paraId="56445ED4" w14:textId="7E6F4B6E" w:rsidR="00C463AA" w:rsidRPr="00AE1427" w:rsidRDefault="00C463AA" w:rsidP="00F469FC">
      <w:pPr>
        <w:spacing w:after="0" w:line="240" w:lineRule="auto"/>
        <w:rPr>
          <w:b/>
          <w:bCs/>
          <w:sz w:val="24"/>
          <w:szCs w:val="24"/>
        </w:rPr>
      </w:pPr>
      <w:r w:rsidRPr="00AE1427">
        <w:rPr>
          <w:b/>
          <w:bCs/>
          <w:sz w:val="24"/>
          <w:szCs w:val="24"/>
        </w:rPr>
        <w:t xml:space="preserve">Any other views </w:t>
      </w:r>
    </w:p>
    <w:p w14:paraId="3B99E76F" w14:textId="77777777" w:rsidR="00AE1427" w:rsidRDefault="00AE1427" w:rsidP="00F469FC">
      <w:pPr>
        <w:spacing w:after="0" w:line="240" w:lineRule="auto"/>
        <w:rPr>
          <w:b/>
          <w:bCs/>
        </w:rPr>
      </w:pPr>
    </w:p>
    <w:p w14:paraId="052BD8DB" w14:textId="3768693C" w:rsidR="00B3504B" w:rsidRDefault="00B3504B" w:rsidP="00AE1427">
      <w:pPr>
        <w:tabs>
          <w:tab w:val="left" w:pos="567"/>
        </w:tabs>
        <w:spacing w:after="0" w:line="240" w:lineRule="auto"/>
        <w:ind w:left="567" w:hanging="567"/>
      </w:pPr>
      <w:r>
        <w:rPr>
          <w:b/>
          <w:bCs/>
        </w:rPr>
        <w:t>Q37</w:t>
      </w:r>
      <w:r w:rsidRPr="00C36FA6">
        <w:t>:</w:t>
      </w:r>
      <w:r>
        <w:t xml:space="preserve"> Do you have any other views on what the new Plan should contain, which have not been covered elsewhere in the consultation?</w:t>
      </w:r>
    </w:p>
    <w:p w14:paraId="5D4046D8" w14:textId="77777777" w:rsidR="00AE1427" w:rsidRDefault="00AE1427" w:rsidP="00AE1427">
      <w:pPr>
        <w:spacing w:after="0" w:line="240" w:lineRule="auto"/>
        <w:ind w:left="454" w:hanging="454"/>
      </w:pPr>
    </w:p>
    <w:tbl>
      <w:tblPr>
        <w:tblStyle w:val="TableGrid"/>
        <w:tblW w:w="0" w:type="auto"/>
        <w:tblLook w:val="04A0" w:firstRow="1" w:lastRow="0" w:firstColumn="1" w:lastColumn="0" w:noHBand="0" w:noVBand="1"/>
      </w:tblPr>
      <w:tblGrid>
        <w:gridCol w:w="9016"/>
      </w:tblGrid>
      <w:tr w:rsidR="00AE1427" w14:paraId="71151B18" w14:textId="77777777" w:rsidTr="005A0C53">
        <w:tc>
          <w:tcPr>
            <w:tcW w:w="9016" w:type="dxa"/>
          </w:tcPr>
          <w:p w14:paraId="05EAB991" w14:textId="77777777" w:rsidR="00AE1427" w:rsidRDefault="00AE1427" w:rsidP="005A0C53"/>
          <w:p w14:paraId="18DDB523" w14:textId="77777777" w:rsidR="00AE1427" w:rsidRDefault="00AE1427" w:rsidP="005A0C53"/>
          <w:p w14:paraId="0C7AC1CE" w14:textId="77777777" w:rsidR="00AE1427" w:rsidRDefault="00AE1427" w:rsidP="005A0C53"/>
          <w:p w14:paraId="5C69B741" w14:textId="77777777" w:rsidR="00AE1427" w:rsidRDefault="00AE1427" w:rsidP="005A0C53"/>
          <w:p w14:paraId="5EA81406" w14:textId="77777777" w:rsidR="00AE1427" w:rsidRDefault="00AE1427" w:rsidP="005A0C53"/>
        </w:tc>
      </w:tr>
    </w:tbl>
    <w:p w14:paraId="51BD5DA8" w14:textId="77777777" w:rsidR="00AE1427" w:rsidRDefault="00AE1427" w:rsidP="00AE1427">
      <w:pPr>
        <w:spacing w:after="0" w:line="240" w:lineRule="auto"/>
        <w:rPr>
          <w:b/>
        </w:rPr>
      </w:pPr>
    </w:p>
    <w:p w14:paraId="419CD007" w14:textId="591D21CC" w:rsidR="00C463AA" w:rsidRPr="00AE1427" w:rsidRDefault="00C463AA" w:rsidP="00F469FC">
      <w:pPr>
        <w:spacing w:after="0" w:line="240" w:lineRule="auto"/>
        <w:rPr>
          <w:b/>
          <w:bCs/>
          <w:sz w:val="24"/>
          <w:szCs w:val="24"/>
        </w:rPr>
      </w:pPr>
      <w:r w:rsidRPr="00AE1427">
        <w:rPr>
          <w:b/>
          <w:bCs/>
          <w:sz w:val="24"/>
          <w:szCs w:val="24"/>
        </w:rPr>
        <w:t>Further notifications</w:t>
      </w:r>
    </w:p>
    <w:p w14:paraId="3DF0D3BE" w14:textId="77777777" w:rsidR="00AE1427" w:rsidRDefault="00AE1427" w:rsidP="00F469FC">
      <w:pPr>
        <w:spacing w:after="0" w:line="240" w:lineRule="auto"/>
      </w:pPr>
    </w:p>
    <w:p w14:paraId="1D1C07F1" w14:textId="05214DD4" w:rsidR="00A40B3C" w:rsidRDefault="00A40B3C" w:rsidP="00F469FC">
      <w:pPr>
        <w:spacing w:after="0" w:line="240" w:lineRule="auto"/>
      </w:pPr>
      <w:r>
        <w:t xml:space="preserve">Do you wish to be notified about next steps with the Runnymede Local Plan, as described in the </w:t>
      </w:r>
      <w:hyperlink r:id="rId14" w:history="1">
        <w:r w:rsidRPr="00AE1427">
          <w:rPr>
            <w:rStyle w:val="Hyperlink"/>
          </w:rPr>
          <w:t>Scoping Consultation Notice</w:t>
        </w:r>
      </w:hyperlink>
      <w:r w:rsidR="00AE1427">
        <w:rPr>
          <w:rStyle w:val="FootnoteReference"/>
        </w:rPr>
        <w:footnoteReference w:id="3"/>
      </w:r>
      <w:r>
        <w:t>?</w:t>
      </w:r>
    </w:p>
    <w:p w14:paraId="76EE7CCE" w14:textId="77777777" w:rsidR="00AE1427" w:rsidRDefault="00AE1427" w:rsidP="00F469FC">
      <w:pPr>
        <w:spacing w:after="0" w:line="240" w:lineRule="auto"/>
      </w:pPr>
    </w:p>
    <w:tbl>
      <w:tblPr>
        <w:tblStyle w:val="TableGrid"/>
        <w:tblW w:w="0" w:type="auto"/>
        <w:tblLook w:val="04A0" w:firstRow="1" w:lastRow="0" w:firstColumn="1" w:lastColumn="0" w:noHBand="0" w:noVBand="1"/>
      </w:tblPr>
      <w:tblGrid>
        <w:gridCol w:w="988"/>
        <w:gridCol w:w="7371"/>
      </w:tblGrid>
      <w:tr w:rsidR="00AE1427" w:rsidRPr="00B11EBB" w14:paraId="22C1DF29" w14:textId="77777777" w:rsidTr="005A0C53">
        <w:tc>
          <w:tcPr>
            <w:tcW w:w="988" w:type="dxa"/>
          </w:tcPr>
          <w:p w14:paraId="17C74E93" w14:textId="77777777" w:rsidR="00AE1427" w:rsidRPr="00B11EBB" w:rsidRDefault="00AE1427" w:rsidP="005A0C53">
            <w:pPr>
              <w:rPr>
                <w:b/>
                <w:bCs/>
              </w:rPr>
            </w:pPr>
            <w:r w:rsidRPr="00B11EBB">
              <w:rPr>
                <w:b/>
                <w:bCs/>
              </w:rPr>
              <w:t>Tick</w:t>
            </w:r>
          </w:p>
        </w:tc>
        <w:tc>
          <w:tcPr>
            <w:tcW w:w="7371" w:type="dxa"/>
          </w:tcPr>
          <w:p w14:paraId="541E2016" w14:textId="77777777" w:rsidR="00AE1427" w:rsidRPr="00B11EBB" w:rsidRDefault="00AE1427" w:rsidP="005A0C53">
            <w:pPr>
              <w:rPr>
                <w:b/>
                <w:bCs/>
              </w:rPr>
            </w:pPr>
            <w:r w:rsidRPr="00B11EBB">
              <w:rPr>
                <w:b/>
                <w:bCs/>
              </w:rPr>
              <w:t>Options</w:t>
            </w:r>
          </w:p>
        </w:tc>
      </w:tr>
      <w:tr w:rsidR="00AE1427" w14:paraId="4BD5654C" w14:textId="77777777" w:rsidTr="005A0C53">
        <w:tc>
          <w:tcPr>
            <w:tcW w:w="988" w:type="dxa"/>
          </w:tcPr>
          <w:p w14:paraId="029AE258" w14:textId="77777777" w:rsidR="00AE1427" w:rsidRDefault="00AE1427" w:rsidP="005A0C53"/>
        </w:tc>
        <w:tc>
          <w:tcPr>
            <w:tcW w:w="7371" w:type="dxa"/>
          </w:tcPr>
          <w:p w14:paraId="0AE9F129" w14:textId="36EFA809" w:rsidR="00AE1427" w:rsidRDefault="00AE1427" w:rsidP="005A0C53">
            <w:pPr>
              <w:ind w:left="30"/>
            </w:pPr>
            <w:r>
              <w:t>Yes – all of the stages</w:t>
            </w:r>
          </w:p>
        </w:tc>
      </w:tr>
      <w:tr w:rsidR="00AE1427" w14:paraId="37323980" w14:textId="77777777" w:rsidTr="005A0C53">
        <w:tc>
          <w:tcPr>
            <w:tcW w:w="988" w:type="dxa"/>
          </w:tcPr>
          <w:p w14:paraId="549BF64E" w14:textId="77777777" w:rsidR="00AE1427" w:rsidRDefault="00AE1427" w:rsidP="005A0C53"/>
        </w:tc>
        <w:tc>
          <w:tcPr>
            <w:tcW w:w="7371" w:type="dxa"/>
          </w:tcPr>
          <w:p w14:paraId="7E44F9DB" w14:textId="2E535F68" w:rsidR="00AE1427" w:rsidRDefault="00AE1427" w:rsidP="005A0C53">
            <w:pPr>
              <w:ind w:left="30"/>
            </w:pPr>
            <w:r>
              <w:t>Yes – some of the stages*</w:t>
            </w:r>
          </w:p>
        </w:tc>
      </w:tr>
      <w:tr w:rsidR="00AE1427" w14:paraId="3CF3554D" w14:textId="77777777" w:rsidTr="005A0C53">
        <w:tc>
          <w:tcPr>
            <w:tcW w:w="988" w:type="dxa"/>
          </w:tcPr>
          <w:p w14:paraId="1CD4AF8E" w14:textId="77777777" w:rsidR="00AE1427" w:rsidRDefault="00AE1427" w:rsidP="005A0C53"/>
        </w:tc>
        <w:tc>
          <w:tcPr>
            <w:tcW w:w="7371" w:type="dxa"/>
          </w:tcPr>
          <w:p w14:paraId="265F9C13" w14:textId="3EA9D3E7" w:rsidR="00AE1427" w:rsidRDefault="00AE1427" w:rsidP="005A0C53">
            <w:pPr>
              <w:ind w:left="30"/>
            </w:pPr>
            <w:r>
              <w:t>No</w:t>
            </w:r>
          </w:p>
        </w:tc>
      </w:tr>
      <w:tr w:rsidR="00AE1427" w14:paraId="67C9C61B" w14:textId="77777777" w:rsidTr="001C7275">
        <w:tc>
          <w:tcPr>
            <w:tcW w:w="8359" w:type="dxa"/>
            <w:gridSpan w:val="2"/>
          </w:tcPr>
          <w:p w14:paraId="0563FC11" w14:textId="4F7FE283" w:rsidR="00AE1427" w:rsidRDefault="00AE1427" w:rsidP="005A0C53">
            <w:pPr>
              <w:ind w:left="30"/>
            </w:pPr>
            <w:r>
              <w:t>*Please specify which stage(s) you would like to be notified of:</w:t>
            </w:r>
          </w:p>
        </w:tc>
      </w:tr>
      <w:tr w:rsidR="00AE1427" w14:paraId="09AECB8A" w14:textId="77777777" w:rsidTr="008C1333">
        <w:tc>
          <w:tcPr>
            <w:tcW w:w="8359" w:type="dxa"/>
            <w:gridSpan w:val="2"/>
          </w:tcPr>
          <w:p w14:paraId="42681A25" w14:textId="77777777" w:rsidR="00AE1427" w:rsidRDefault="00AE1427" w:rsidP="005A0C53">
            <w:pPr>
              <w:ind w:left="30"/>
            </w:pPr>
          </w:p>
          <w:p w14:paraId="122B45E4" w14:textId="77777777" w:rsidR="00AE1427" w:rsidRDefault="00AE1427" w:rsidP="005A0C53">
            <w:pPr>
              <w:ind w:left="30"/>
            </w:pPr>
          </w:p>
          <w:p w14:paraId="2081BA92" w14:textId="77777777" w:rsidR="00AE1427" w:rsidRDefault="00AE1427" w:rsidP="005A0C53">
            <w:pPr>
              <w:ind w:left="30"/>
            </w:pPr>
          </w:p>
          <w:p w14:paraId="12E581BC" w14:textId="77777777" w:rsidR="00AE1427" w:rsidRDefault="00AE1427" w:rsidP="005A0C53">
            <w:pPr>
              <w:ind w:left="30"/>
            </w:pPr>
          </w:p>
        </w:tc>
      </w:tr>
    </w:tbl>
    <w:p w14:paraId="704A334B" w14:textId="77777777" w:rsidR="00AE1427" w:rsidRDefault="00AE1427" w:rsidP="00F469FC">
      <w:pPr>
        <w:spacing w:after="0" w:line="240" w:lineRule="auto"/>
      </w:pPr>
    </w:p>
    <w:p w14:paraId="0039642A" w14:textId="25FC8A18" w:rsidR="00B3504B" w:rsidRDefault="00B3504B" w:rsidP="00C463AA">
      <w:r>
        <w:t xml:space="preserve">Note: the best way to keep up-to-date with the Local Plan process is to sign-up to our Planning Policy Consultation Portal </w:t>
      </w:r>
      <w:hyperlink r:id="rId15" w:history="1">
        <w:r w:rsidRPr="00B3504B">
          <w:rPr>
            <w:rStyle w:val="Hyperlink"/>
          </w:rPr>
          <w:t>here</w:t>
        </w:r>
      </w:hyperlink>
      <w:r>
        <w:t xml:space="preserve"> – you need to create a OneAccount to do so.</w:t>
      </w:r>
    </w:p>
    <w:p w14:paraId="1A7197CC" w14:textId="3D840D3E" w:rsidR="00B3504B" w:rsidRDefault="004D54F2" w:rsidP="001E6CB6">
      <w:pPr>
        <w:spacing w:after="0" w:line="240" w:lineRule="auto"/>
        <w:rPr>
          <w:b/>
          <w:bCs/>
        </w:rPr>
      </w:pPr>
      <w:r>
        <w:rPr>
          <w:b/>
          <w:bCs/>
        </w:rPr>
        <w:t>Submitting your response</w:t>
      </w:r>
    </w:p>
    <w:p w14:paraId="3D3E4519" w14:textId="77777777" w:rsidR="00DE17FB" w:rsidRDefault="00DE17FB" w:rsidP="001E6CB6">
      <w:pPr>
        <w:spacing w:after="0" w:line="240" w:lineRule="auto"/>
        <w:rPr>
          <w:b/>
          <w:bCs/>
        </w:rPr>
      </w:pPr>
    </w:p>
    <w:p w14:paraId="39D33E4D" w14:textId="5A723480" w:rsidR="004D54F2" w:rsidRDefault="004D54F2" w:rsidP="001E6CB6">
      <w:pPr>
        <w:spacing w:after="0" w:line="240" w:lineRule="auto"/>
        <w:rPr>
          <w:rFonts w:cs="Arial"/>
          <w:bCs/>
        </w:rPr>
      </w:pPr>
      <w:r w:rsidRPr="00394231">
        <w:rPr>
          <w:rFonts w:cs="Arial"/>
          <w:bCs/>
        </w:rPr>
        <w:t>When complet</w:t>
      </w:r>
      <w:r w:rsidR="00AE1427">
        <w:rPr>
          <w:rFonts w:cs="Arial"/>
          <w:bCs/>
        </w:rPr>
        <w:t>ing this Word/PDF version</w:t>
      </w:r>
      <w:r w:rsidRPr="00394231">
        <w:rPr>
          <w:rFonts w:cs="Arial"/>
          <w:bCs/>
        </w:rPr>
        <w:t xml:space="preserve">, please either email the form to </w:t>
      </w:r>
      <w:hyperlink r:id="rId16" w:history="1">
        <w:r w:rsidRPr="00394231">
          <w:rPr>
            <w:rStyle w:val="Hyperlink"/>
            <w:rFonts w:cs="Arial"/>
            <w:bCs/>
            <w:u w:val="none"/>
          </w:rPr>
          <w:t>planningpolicy@runnymede.gov.uk</w:t>
        </w:r>
      </w:hyperlink>
      <w:r w:rsidR="001E6CB6">
        <w:t>; or</w:t>
      </w:r>
      <w:r w:rsidRPr="00394231">
        <w:rPr>
          <w:rFonts w:cs="Arial"/>
          <w:bCs/>
        </w:rPr>
        <w:t xml:space="preserve"> </w:t>
      </w:r>
    </w:p>
    <w:p w14:paraId="491B268E" w14:textId="77777777" w:rsidR="001E6CB6" w:rsidRDefault="001E6CB6" w:rsidP="001E6CB6">
      <w:pPr>
        <w:spacing w:after="0" w:line="240" w:lineRule="auto"/>
        <w:rPr>
          <w:rFonts w:cs="Arial"/>
          <w:bCs/>
        </w:rPr>
      </w:pPr>
    </w:p>
    <w:p w14:paraId="716C2369" w14:textId="090CBF7F" w:rsidR="004D54F2" w:rsidRPr="00394231" w:rsidRDefault="001E6CB6" w:rsidP="001E6CB6">
      <w:pPr>
        <w:spacing w:after="0" w:line="240" w:lineRule="auto"/>
        <w:rPr>
          <w:rFonts w:cs="Arial"/>
          <w:bCs/>
        </w:rPr>
      </w:pPr>
      <w:r>
        <w:rPr>
          <w:rFonts w:cs="Arial"/>
          <w:bCs/>
        </w:rPr>
        <w:t>P</w:t>
      </w:r>
      <w:r w:rsidR="004D54F2">
        <w:rPr>
          <w:rFonts w:cs="Arial"/>
          <w:bCs/>
        </w:rPr>
        <w:t>ost it to:</w:t>
      </w:r>
      <w:r>
        <w:rPr>
          <w:rFonts w:cs="Arial"/>
          <w:bCs/>
        </w:rPr>
        <w:t xml:space="preserve"> </w:t>
      </w:r>
      <w:r w:rsidR="004D54F2" w:rsidRPr="00394231">
        <w:rPr>
          <w:rFonts w:cs="Arial"/>
          <w:bCs/>
        </w:rPr>
        <w:t>Planning Policy and Climate Change Team</w:t>
      </w:r>
      <w:r>
        <w:rPr>
          <w:rFonts w:cs="Arial"/>
          <w:bCs/>
        </w:rPr>
        <w:t xml:space="preserve">, </w:t>
      </w:r>
      <w:r w:rsidR="004D54F2" w:rsidRPr="00394231">
        <w:rPr>
          <w:rFonts w:cs="Arial"/>
          <w:bCs/>
        </w:rPr>
        <w:t>Runnymede Borough Council</w:t>
      </w:r>
      <w:r>
        <w:rPr>
          <w:rFonts w:cs="Arial"/>
          <w:bCs/>
        </w:rPr>
        <w:t xml:space="preserve">, </w:t>
      </w:r>
      <w:r w:rsidR="004D54F2" w:rsidRPr="00394231">
        <w:rPr>
          <w:rFonts w:cs="Arial"/>
          <w:bCs/>
        </w:rPr>
        <w:t>Civic Centre</w:t>
      </w:r>
      <w:r>
        <w:rPr>
          <w:rFonts w:cs="Arial"/>
          <w:bCs/>
        </w:rPr>
        <w:t xml:space="preserve">, </w:t>
      </w:r>
      <w:r w:rsidR="004D54F2" w:rsidRPr="00394231">
        <w:rPr>
          <w:rFonts w:cs="Arial"/>
          <w:bCs/>
        </w:rPr>
        <w:t>Station Road</w:t>
      </w:r>
      <w:r>
        <w:rPr>
          <w:rFonts w:cs="Arial"/>
          <w:bCs/>
        </w:rPr>
        <w:t xml:space="preserve">, </w:t>
      </w:r>
      <w:r w:rsidR="004D54F2" w:rsidRPr="00394231">
        <w:rPr>
          <w:rFonts w:cs="Arial"/>
          <w:bCs/>
        </w:rPr>
        <w:t>Addlestone,</w:t>
      </w:r>
      <w:r>
        <w:rPr>
          <w:rFonts w:cs="Arial"/>
          <w:bCs/>
        </w:rPr>
        <w:t xml:space="preserve"> </w:t>
      </w:r>
      <w:r w:rsidR="004D54F2" w:rsidRPr="00394231">
        <w:rPr>
          <w:rFonts w:cs="Arial"/>
          <w:bCs/>
        </w:rPr>
        <w:t>KT15 2AH</w:t>
      </w:r>
    </w:p>
    <w:p w14:paraId="2B767745" w14:textId="77777777" w:rsidR="001E6CB6" w:rsidRDefault="001E6CB6" w:rsidP="001E6CB6">
      <w:pPr>
        <w:spacing w:after="0" w:line="240" w:lineRule="auto"/>
      </w:pPr>
    </w:p>
    <w:p w14:paraId="134626D1" w14:textId="1E622684" w:rsidR="001E6CB6" w:rsidRDefault="001E6CB6" w:rsidP="001E6CB6">
      <w:pPr>
        <w:spacing w:after="0" w:line="240" w:lineRule="auto"/>
      </w:pPr>
      <w:r>
        <w:t>Thank you, and please get in touch with the Planning Policy Team on the email above, or at 01932 838383 with any questions or for further information.</w:t>
      </w:r>
    </w:p>
    <w:sectPr w:rsidR="001E6CB6" w:rsidSect="001E6CB6">
      <w:pgSz w:w="11906" w:h="16838"/>
      <w:pgMar w:top="1440" w:right="849" w:bottom="1440" w:left="1440" w:header="708" w:footer="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DB57E" w14:textId="77777777" w:rsidR="003750DC" w:rsidRDefault="003750DC" w:rsidP="00B11EBB">
      <w:pPr>
        <w:spacing w:after="0" w:line="240" w:lineRule="auto"/>
      </w:pPr>
      <w:r>
        <w:separator/>
      </w:r>
    </w:p>
  </w:endnote>
  <w:endnote w:type="continuationSeparator" w:id="0">
    <w:p w14:paraId="145CA821" w14:textId="77777777" w:rsidR="003750DC" w:rsidRDefault="003750DC" w:rsidP="00B11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1893C" w14:textId="77777777" w:rsidR="003750DC" w:rsidRDefault="003750DC" w:rsidP="00B11EBB">
      <w:pPr>
        <w:spacing w:after="0" w:line="240" w:lineRule="auto"/>
      </w:pPr>
      <w:r>
        <w:separator/>
      </w:r>
    </w:p>
  </w:footnote>
  <w:footnote w:type="continuationSeparator" w:id="0">
    <w:p w14:paraId="0FC9A057" w14:textId="77777777" w:rsidR="003750DC" w:rsidRDefault="003750DC" w:rsidP="00B11EBB">
      <w:pPr>
        <w:spacing w:after="0" w:line="240" w:lineRule="auto"/>
      </w:pPr>
      <w:r>
        <w:continuationSeparator/>
      </w:r>
    </w:p>
  </w:footnote>
  <w:footnote w:id="1">
    <w:p w14:paraId="6AC8A46B" w14:textId="4CBC7A41" w:rsidR="00B11EBB" w:rsidRDefault="00B11EBB">
      <w:pPr>
        <w:pStyle w:val="FootnoteText"/>
      </w:pPr>
      <w:r>
        <w:rPr>
          <w:rStyle w:val="FootnoteReference"/>
        </w:rPr>
        <w:footnoteRef/>
      </w:r>
      <w:r>
        <w:t xml:space="preserve"> The scoping consultation website is at: </w:t>
      </w:r>
      <w:hyperlink r:id="rId1" w:history="1">
        <w:r w:rsidRPr="003C38D4">
          <w:rPr>
            <w:rStyle w:val="Hyperlink"/>
          </w:rPr>
          <w:t>www.runnymede.gov.uk/local-plan/scoping</w:t>
        </w:r>
      </w:hyperlink>
      <w:r>
        <w:t xml:space="preserve"> </w:t>
      </w:r>
    </w:p>
  </w:footnote>
  <w:footnote w:id="2">
    <w:p w14:paraId="7D9AA72A" w14:textId="0F75EC68" w:rsidR="00622FFC" w:rsidRDefault="00622FFC">
      <w:pPr>
        <w:pStyle w:val="FootnoteText"/>
      </w:pPr>
      <w:r>
        <w:rPr>
          <w:rStyle w:val="FootnoteReference"/>
        </w:rPr>
        <w:footnoteRef/>
      </w:r>
      <w:r>
        <w:t xml:space="preserve"> The privacy notice is available at: </w:t>
      </w:r>
      <w:hyperlink r:id="rId2" w:history="1">
        <w:r w:rsidRPr="003C38D4">
          <w:rPr>
            <w:rStyle w:val="Hyperlink"/>
          </w:rPr>
          <w:t>www.runnymede.gov.uk/directory/7/privacy-notices</w:t>
        </w:r>
      </w:hyperlink>
      <w:r>
        <w:t xml:space="preserve"> </w:t>
      </w:r>
    </w:p>
  </w:footnote>
  <w:footnote w:id="3">
    <w:p w14:paraId="69B36234" w14:textId="3A1B7BAF" w:rsidR="00AE1427" w:rsidRDefault="00AE1427">
      <w:pPr>
        <w:pStyle w:val="FootnoteText"/>
      </w:pPr>
      <w:r>
        <w:rPr>
          <w:rStyle w:val="FootnoteReference"/>
        </w:rPr>
        <w:footnoteRef/>
      </w:r>
      <w:r>
        <w:t xml:space="preserve"> Available at: </w:t>
      </w:r>
      <w:hyperlink r:id="rId3" w:history="1">
        <w:r>
          <w:rPr>
            <w:rStyle w:val="Hyperlink"/>
          </w:rPr>
          <w:t>www.runnymede.gov.uk/local-plan/localplannotices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0D4"/>
    <w:multiLevelType w:val="multilevel"/>
    <w:tmpl w:val="5362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B03F7"/>
    <w:multiLevelType w:val="multilevel"/>
    <w:tmpl w:val="961C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B4656"/>
    <w:multiLevelType w:val="multilevel"/>
    <w:tmpl w:val="3F1E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C22E8"/>
    <w:multiLevelType w:val="multilevel"/>
    <w:tmpl w:val="8FB2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AF5D75"/>
    <w:multiLevelType w:val="multilevel"/>
    <w:tmpl w:val="1226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F6345A"/>
    <w:multiLevelType w:val="multilevel"/>
    <w:tmpl w:val="2A58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8B588E"/>
    <w:multiLevelType w:val="multilevel"/>
    <w:tmpl w:val="1FD4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035181"/>
    <w:multiLevelType w:val="multilevel"/>
    <w:tmpl w:val="1B70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8C2844"/>
    <w:multiLevelType w:val="hybridMultilevel"/>
    <w:tmpl w:val="C7F224DC"/>
    <w:lvl w:ilvl="0" w:tplc="84702174">
      <w:start w:val="1"/>
      <w:numFmt w:val="decimal"/>
      <w:pStyle w:val="Numberedindent"/>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5127604">
    <w:abstractNumId w:val="4"/>
  </w:num>
  <w:num w:numId="2" w16cid:durableId="842278839">
    <w:abstractNumId w:val="7"/>
  </w:num>
  <w:num w:numId="3" w16cid:durableId="728112967">
    <w:abstractNumId w:val="1"/>
  </w:num>
  <w:num w:numId="4" w16cid:durableId="1348141447">
    <w:abstractNumId w:val="6"/>
  </w:num>
  <w:num w:numId="5" w16cid:durableId="1992564879">
    <w:abstractNumId w:val="2"/>
  </w:num>
  <w:num w:numId="6" w16cid:durableId="883444254">
    <w:abstractNumId w:val="0"/>
  </w:num>
  <w:num w:numId="7" w16cid:durableId="866529051">
    <w:abstractNumId w:val="5"/>
  </w:num>
  <w:num w:numId="8" w16cid:durableId="1289319117">
    <w:abstractNumId w:val="3"/>
  </w:num>
  <w:num w:numId="9" w16cid:durableId="19153115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225"/>
    <w:rsid w:val="00057067"/>
    <w:rsid w:val="0010672E"/>
    <w:rsid w:val="001E47A4"/>
    <w:rsid w:val="001E6CB6"/>
    <w:rsid w:val="00226BBA"/>
    <w:rsid w:val="003276BE"/>
    <w:rsid w:val="003750DC"/>
    <w:rsid w:val="004D54F2"/>
    <w:rsid w:val="005E6AD6"/>
    <w:rsid w:val="00622FFC"/>
    <w:rsid w:val="006578BC"/>
    <w:rsid w:val="00721AE2"/>
    <w:rsid w:val="007270C0"/>
    <w:rsid w:val="007C4621"/>
    <w:rsid w:val="00810230"/>
    <w:rsid w:val="00840C7E"/>
    <w:rsid w:val="0090343C"/>
    <w:rsid w:val="009E0AF7"/>
    <w:rsid w:val="00A0428C"/>
    <w:rsid w:val="00A40B3C"/>
    <w:rsid w:val="00A87B8C"/>
    <w:rsid w:val="00AB2578"/>
    <w:rsid w:val="00AE1427"/>
    <w:rsid w:val="00B11EBB"/>
    <w:rsid w:val="00B3504B"/>
    <w:rsid w:val="00B35335"/>
    <w:rsid w:val="00B72B54"/>
    <w:rsid w:val="00BB05E2"/>
    <w:rsid w:val="00C463AA"/>
    <w:rsid w:val="00CF30F7"/>
    <w:rsid w:val="00D1638F"/>
    <w:rsid w:val="00D21950"/>
    <w:rsid w:val="00D32225"/>
    <w:rsid w:val="00DE17FB"/>
    <w:rsid w:val="00E56C48"/>
    <w:rsid w:val="00F469FC"/>
    <w:rsid w:val="00F66B7A"/>
    <w:rsid w:val="00F94646"/>
    <w:rsid w:val="00FF1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7E7B5"/>
  <w15:chartTrackingRefBased/>
  <w15:docId w15:val="{2530ACC4-8C9F-4E77-ADF8-413382AB0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AF7"/>
    <w:rPr>
      <w:rFonts w:ascii="Arial" w:hAnsi="Arial"/>
    </w:rPr>
  </w:style>
  <w:style w:type="paragraph" w:styleId="Heading1">
    <w:name w:val="heading 1"/>
    <w:basedOn w:val="Normal"/>
    <w:next w:val="Normal"/>
    <w:link w:val="Heading1Char"/>
    <w:uiPriority w:val="9"/>
    <w:qFormat/>
    <w:rsid w:val="00D322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2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2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2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3222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3222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222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222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222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2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2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2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2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2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2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2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2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225"/>
    <w:rPr>
      <w:rFonts w:eastAsiaTheme="majorEastAsia" w:cstheme="majorBidi"/>
      <w:color w:val="272727" w:themeColor="text1" w:themeTint="D8"/>
    </w:rPr>
  </w:style>
  <w:style w:type="paragraph" w:styleId="Title">
    <w:name w:val="Title"/>
    <w:basedOn w:val="Normal"/>
    <w:next w:val="Normal"/>
    <w:link w:val="TitleChar"/>
    <w:uiPriority w:val="10"/>
    <w:qFormat/>
    <w:rsid w:val="00D322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2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22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2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225"/>
    <w:pPr>
      <w:spacing w:before="160"/>
      <w:jc w:val="center"/>
    </w:pPr>
    <w:rPr>
      <w:i/>
      <w:iCs/>
      <w:color w:val="404040" w:themeColor="text1" w:themeTint="BF"/>
    </w:rPr>
  </w:style>
  <w:style w:type="character" w:customStyle="1" w:styleId="QuoteChar">
    <w:name w:val="Quote Char"/>
    <w:basedOn w:val="DefaultParagraphFont"/>
    <w:link w:val="Quote"/>
    <w:uiPriority w:val="29"/>
    <w:rsid w:val="00D32225"/>
    <w:rPr>
      <w:rFonts w:ascii="Arial" w:hAnsi="Arial"/>
      <w:i/>
      <w:iCs/>
      <w:color w:val="404040" w:themeColor="text1" w:themeTint="BF"/>
    </w:rPr>
  </w:style>
  <w:style w:type="paragraph" w:styleId="ListParagraph">
    <w:name w:val="List Paragraph"/>
    <w:basedOn w:val="Normal"/>
    <w:uiPriority w:val="34"/>
    <w:qFormat/>
    <w:rsid w:val="00D32225"/>
    <w:pPr>
      <w:ind w:left="720"/>
      <w:contextualSpacing/>
    </w:pPr>
  </w:style>
  <w:style w:type="character" w:styleId="IntenseEmphasis">
    <w:name w:val="Intense Emphasis"/>
    <w:basedOn w:val="DefaultParagraphFont"/>
    <w:uiPriority w:val="21"/>
    <w:qFormat/>
    <w:rsid w:val="00D32225"/>
    <w:rPr>
      <w:i/>
      <w:iCs/>
      <w:color w:val="0F4761" w:themeColor="accent1" w:themeShade="BF"/>
    </w:rPr>
  </w:style>
  <w:style w:type="paragraph" w:styleId="IntenseQuote">
    <w:name w:val="Intense Quote"/>
    <w:basedOn w:val="Normal"/>
    <w:next w:val="Normal"/>
    <w:link w:val="IntenseQuoteChar"/>
    <w:uiPriority w:val="30"/>
    <w:qFormat/>
    <w:rsid w:val="00D32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225"/>
    <w:rPr>
      <w:rFonts w:ascii="Arial" w:hAnsi="Arial"/>
      <w:i/>
      <w:iCs/>
      <w:color w:val="0F4761" w:themeColor="accent1" w:themeShade="BF"/>
    </w:rPr>
  </w:style>
  <w:style w:type="character" w:styleId="IntenseReference">
    <w:name w:val="Intense Reference"/>
    <w:basedOn w:val="DefaultParagraphFont"/>
    <w:uiPriority w:val="32"/>
    <w:qFormat/>
    <w:rsid w:val="00D32225"/>
    <w:rPr>
      <w:b/>
      <w:bCs/>
      <w:smallCaps/>
      <w:color w:val="0F4761" w:themeColor="accent1" w:themeShade="BF"/>
      <w:spacing w:val="5"/>
    </w:rPr>
  </w:style>
  <w:style w:type="character" w:styleId="CommentReference">
    <w:name w:val="annotation reference"/>
    <w:basedOn w:val="DefaultParagraphFont"/>
    <w:uiPriority w:val="99"/>
    <w:semiHidden/>
    <w:unhideWhenUsed/>
    <w:rsid w:val="00D32225"/>
    <w:rPr>
      <w:sz w:val="16"/>
      <w:szCs w:val="16"/>
    </w:rPr>
  </w:style>
  <w:style w:type="paragraph" w:styleId="CommentText">
    <w:name w:val="annotation text"/>
    <w:basedOn w:val="Normal"/>
    <w:link w:val="CommentTextChar"/>
    <w:uiPriority w:val="99"/>
    <w:unhideWhenUsed/>
    <w:rsid w:val="00D32225"/>
    <w:pPr>
      <w:spacing w:line="240" w:lineRule="auto"/>
    </w:pPr>
    <w:rPr>
      <w:sz w:val="20"/>
      <w:szCs w:val="20"/>
    </w:rPr>
  </w:style>
  <w:style w:type="character" w:customStyle="1" w:styleId="CommentTextChar">
    <w:name w:val="Comment Text Char"/>
    <w:basedOn w:val="DefaultParagraphFont"/>
    <w:link w:val="CommentText"/>
    <w:uiPriority w:val="99"/>
    <w:rsid w:val="00D3222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32225"/>
    <w:rPr>
      <w:b/>
      <w:bCs/>
    </w:rPr>
  </w:style>
  <w:style w:type="character" w:customStyle="1" w:styleId="CommentSubjectChar">
    <w:name w:val="Comment Subject Char"/>
    <w:basedOn w:val="CommentTextChar"/>
    <w:link w:val="CommentSubject"/>
    <w:uiPriority w:val="99"/>
    <w:semiHidden/>
    <w:rsid w:val="00D32225"/>
    <w:rPr>
      <w:rFonts w:ascii="Arial" w:hAnsi="Arial"/>
      <w:b/>
      <w:bCs/>
      <w:sz w:val="20"/>
      <w:szCs w:val="20"/>
    </w:rPr>
  </w:style>
  <w:style w:type="character" w:styleId="Hyperlink">
    <w:name w:val="Hyperlink"/>
    <w:basedOn w:val="DefaultParagraphFont"/>
    <w:uiPriority w:val="99"/>
    <w:unhideWhenUsed/>
    <w:rsid w:val="00BB05E2"/>
    <w:rPr>
      <w:color w:val="467886" w:themeColor="hyperlink"/>
      <w:u w:val="single"/>
    </w:rPr>
  </w:style>
  <w:style w:type="character" w:styleId="UnresolvedMention">
    <w:name w:val="Unresolved Mention"/>
    <w:basedOn w:val="DefaultParagraphFont"/>
    <w:uiPriority w:val="99"/>
    <w:semiHidden/>
    <w:unhideWhenUsed/>
    <w:rsid w:val="00BB05E2"/>
    <w:rPr>
      <w:color w:val="605E5C"/>
      <w:shd w:val="clear" w:color="auto" w:fill="E1DFDD"/>
    </w:rPr>
  </w:style>
  <w:style w:type="paragraph" w:customStyle="1" w:styleId="Numberedindent">
    <w:name w:val="Numbered indent"/>
    <w:basedOn w:val="ListParagraph"/>
    <w:qFormat/>
    <w:rsid w:val="00B3504B"/>
    <w:pPr>
      <w:numPr>
        <w:numId w:val="9"/>
      </w:numPr>
      <w:spacing w:before="240" w:after="240" w:line="240" w:lineRule="auto"/>
      <w:ind w:left="1434" w:hanging="357"/>
      <w:contextualSpacing w:val="0"/>
    </w:pPr>
    <w:rPr>
      <w:rFonts w:eastAsia="Times New Roman" w:cs="Times New Roman"/>
      <w:kern w:val="0"/>
      <w:lang w:eastAsia="en-GB"/>
      <w14:ligatures w14:val="none"/>
    </w:rPr>
  </w:style>
  <w:style w:type="table" w:styleId="TableGrid">
    <w:name w:val="Table Grid"/>
    <w:basedOn w:val="TableNormal"/>
    <w:uiPriority w:val="39"/>
    <w:rsid w:val="00B11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11E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1EBB"/>
    <w:rPr>
      <w:rFonts w:ascii="Arial" w:hAnsi="Arial"/>
      <w:sz w:val="20"/>
      <w:szCs w:val="20"/>
    </w:rPr>
  </w:style>
  <w:style w:type="character" w:styleId="FootnoteReference">
    <w:name w:val="footnote reference"/>
    <w:basedOn w:val="DefaultParagraphFont"/>
    <w:uiPriority w:val="99"/>
    <w:semiHidden/>
    <w:unhideWhenUsed/>
    <w:rsid w:val="00B11EBB"/>
    <w:rPr>
      <w:vertAlign w:val="superscript"/>
    </w:rPr>
  </w:style>
  <w:style w:type="paragraph" w:styleId="Header">
    <w:name w:val="header"/>
    <w:basedOn w:val="Normal"/>
    <w:link w:val="HeaderChar"/>
    <w:uiPriority w:val="99"/>
    <w:unhideWhenUsed/>
    <w:rsid w:val="001E6C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6CB6"/>
    <w:rPr>
      <w:rFonts w:ascii="Arial" w:hAnsi="Arial"/>
    </w:rPr>
  </w:style>
  <w:style w:type="paragraph" w:styleId="Footer">
    <w:name w:val="footer"/>
    <w:basedOn w:val="Normal"/>
    <w:link w:val="FooterChar"/>
    <w:uiPriority w:val="99"/>
    <w:unhideWhenUsed/>
    <w:rsid w:val="001E6C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6CB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uidance/self-build-and-custom-housebuildi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unnymede.gov.uk/local-plan/scopi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lanningpolicy@runnymede.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nnymede.gov.uk/directory-record/116/planning-privacy-notice" TargetMode="External"/><Relationship Id="rId5" Type="http://schemas.openxmlformats.org/officeDocument/2006/relationships/webSettings" Target="webSettings.xml"/><Relationship Id="rId15" Type="http://schemas.openxmlformats.org/officeDocument/2006/relationships/hyperlink" Target="https://www.runnymede.gov.uk/xfp/form/760" TargetMode="External"/><Relationship Id="rId10" Type="http://schemas.openxmlformats.org/officeDocument/2006/relationships/hyperlink" Target="http://www.runnymede.gov.uk/local-plan/scoping" TargetMode="External"/><Relationship Id="rId4" Type="http://schemas.openxmlformats.org/officeDocument/2006/relationships/settings" Target="settings.xml"/><Relationship Id="rId9" Type="http://schemas.openxmlformats.org/officeDocument/2006/relationships/hyperlink" Target="https://www.runnymede.gov.uk/local-plan/scoping" TargetMode="External"/><Relationship Id="rId14" Type="http://schemas.openxmlformats.org/officeDocument/2006/relationships/hyperlink" Target="https://www.runnymede.gov.uk/local-plan/localplannotic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unnymede.gov.uk/local-plan/localplannotices" TargetMode="External"/><Relationship Id="rId2" Type="http://schemas.openxmlformats.org/officeDocument/2006/relationships/hyperlink" Target="http://www.runnymede.gov.uk/directory/7/privacy-notices" TargetMode="External"/><Relationship Id="rId1" Type="http://schemas.openxmlformats.org/officeDocument/2006/relationships/hyperlink" Target="http://www.runnymede.gov.uk/local-plan/scop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0331F-CC36-415F-9B91-AC50DEA0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10</Pages>
  <Words>1722</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Runnymede Borough Council</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Runnymede Local Plan Scoping Consultation Response Form</dc:title>
  <dc:subject/>
  <dc:creator>Runnymede Borough Council</dc:creator>
  <cp:keywords/>
  <dc:description/>
  <cp:lastModifiedBy>Stephanie Broadley</cp:lastModifiedBy>
  <cp:revision>7</cp:revision>
  <dcterms:created xsi:type="dcterms:W3CDTF">2026-07-27T14:48:00Z</dcterms:created>
  <dcterms:modified xsi:type="dcterms:W3CDTF">2026-09-07T11:19:00Z</dcterms:modified>
</cp:coreProperties>
</file>